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CDB30" w14:textId="77777777" w:rsidR="001C405A" w:rsidRDefault="00000000">
      <w:pPr>
        <w:widowControl w:val="0"/>
        <w:spacing w:before="196" w:after="0" w:line="240" w:lineRule="auto"/>
        <w:rPr>
          <w:sz w:val="44"/>
          <w:szCs w:val="44"/>
        </w:rPr>
      </w:pPr>
      <w:r>
        <w:rPr>
          <w:color w:val="FFFFFF"/>
          <w:sz w:val="44"/>
          <w:szCs w:val="44"/>
          <w:shd w:val="clear" w:color="auto" w:fill="005AD2"/>
        </w:rPr>
        <w:t>comunicado de imprensa</w:t>
      </w:r>
      <w:r>
        <w:rPr>
          <w:noProof/>
        </w:rPr>
        <w:drawing>
          <wp:anchor distT="0" distB="0" distL="114300" distR="114300" simplePos="0" relativeHeight="251658240" behindDoc="0" locked="0" layoutInCell="1" hidden="0" allowOverlap="1" wp14:anchorId="070F0534" wp14:editId="66474E17">
            <wp:simplePos x="0" y="0"/>
            <wp:positionH relativeFrom="column">
              <wp:posOffset>-47623</wp:posOffset>
            </wp:positionH>
            <wp:positionV relativeFrom="paragraph">
              <wp:posOffset>-929003</wp:posOffset>
            </wp:positionV>
            <wp:extent cx="2042160" cy="76581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42160" cy="765810"/>
                    </a:xfrm>
                    <a:prstGeom prst="rect">
                      <a:avLst/>
                    </a:prstGeom>
                    <a:ln/>
                  </pic:spPr>
                </pic:pic>
              </a:graphicData>
            </a:graphic>
          </wp:anchor>
        </w:drawing>
      </w:r>
    </w:p>
    <w:p w14:paraId="057195EF" w14:textId="77EC3C21" w:rsidR="001C405A" w:rsidRPr="0042389B" w:rsidRDefault="00000000">
      <w:pPr>
        <w:widowControl w:val="0"/>
        <w:spacing w:before="155" w:after="0" w:line="240" w:lineRule="auto"/>
        <w:rPr>
          <w:b/>
          <w:sz w:val="24"/>
          <w:szCs w:val="24"/>
        </w:rPr>
      </w:pPr>
      <w:bookmarkStart w:id="0" w:name="_heading=h.gjdgxs" w:colFirst="0" w:colLast="0"/>
      <w:bookmarkEnd w:id="0"/>
      <w:r w:rsidRPr="0042389B">
        <w:rPr>
          <w:b/>
          <w:sz w:val="24"/>
          <w:szCs w:val="24"/>
        </w:rPr>
        <w:t>27 de agosto de 2024</w:t>
      </w:r>
    </w:p>
    <w:p w14:paraId="7191AEF7" w14:textId="77777777" w:rsidR="001C405A" w:rsidRDefault="001C405A">
      <w:pPr>
        <w:widowControl w:val="0"/>
        <w:spacing w:after="0" w:line="240" w:lineRule="auto"/>
        <w:rPr>
          <w:sz w:val="27"/>
          <w:szCs w:val="27"/>
        </w:rPr>
      </w:pPr>
    </w:p>
    <w:p w14:paraId="6F278B4C" w14:textId="77777777" w:rsidR="001C405A" w:rsidRDefault="00000000">
      <w:pPr>
        <w:widowControl w:val="0"/>
        <w:spacing w:before="83" w:after="0" w:line="237" w:lineRule="auto"/>
        <w:jc w:val="both"/>
        <w:rPr>
          <w:color w:val="005AD2"/>
          <w:sz w:val="28"/>
          <w:szCs w:val="28"/>
        </w:rPr>
      </w:pPr>
      <w:r>
        <w:rPr>
          <w:color w:val="005AD2"/>
          <w:sz w:val="28"/>
          <w:szCs w:val="28"/>
        </w:rPr>
        <w:t>Duas últimas semanas apresentam 115 voos acima do permitido; numa primeira fase, ZERO quer fim dos voos entre as 00:30 e as 05:00 já a partir do verão de 2025</w:t>
      </w:r>
    </w:p>
    <w:p w14:paraId="5B17E835" w14:textId="77777777" w:rsidR="001C405A" w:rsidRDefault="00000000">
      <w:pPr>
        <w:widowControl w:val="0"/>
        <w:spacing w:before="83" w:after="0" w:line="237" w:lineRule="auto"/>
        <w:jc w:val="both"/>
        <w:rPr>
          <w:b/>
          <w:color w:val="005AD2"/>
          <w:sz w:val="36"/>
          <w:szCs w:val="36"/>
        </w:rPr>
      </w:pPr>
      <w:r>
        <w:rPr>
          <w:b/>
          <w:color w:val="005AD2"/>
          <w:sz w:val="36"/>
          <w:szCs w:val="36"/>
        </w:rPr>
        <w:t>Limite de voos noturnos no Aeroporto de Lisboa é violado sistematicamente</w:t>
      </w:r>
    </w:p>
    <w:p w14:paraId="3F340E00" w14:textId="77777777" w:rsidR="001C405A" w:rsidRDefault="001C405A">
      <w:pPr>
        <w:spacing w:line="240" w:lineRule="auto"/>
        <w:jc w:val="both"/>
        <w:rPr>
          <w:color w:val="000000"/>
          <w:sz w:val="10"/>
          <w:szCs w:val="10"/>
        </w:rPr>
      </w:pPr>
    </w:p>
    <w:p w14:paraId="54042227" w14:textId="0FE14389" w:rsidR="001C405A" w:rsidRDefault="00000000">
      <w:pPr>
        <w:spacing w:after="0" w:line="276" w:lineRule="auto"/>
        <w:rPr>
          <w:rFonts w:ascii="Arial" w:eastAsia="Arial" w:hAnsi="Arial" w:cs="Arial"/>
        </w:rPr>
      </w:pPr>
      <w:r>
        <w:t>Numa altura em que decorrem cerca de 20 anos depois de ter sido publicada a Portaria 303-A/2004 que introduziu no Aeroporto de Lisboa exceções à regra geral de proibição de voos entre as 00h e as 06h (Decreto-Lei 292/2000), a ZERO contabilizou todos os voos de passageiros que nas duas últimas semanas descolaram e aterraram em período noturno entre as 23h e as 7h.</w:t>
      </w:r>
      <w:r>
        <w:rPr>
          <w:rFonts w:ascii="Arial" w:eastAsia="Arial" w:hAnsi="Arial" w:cs="Arial"/>
        </w:rPr>
        <w:t xml:space="preserve"> </w:t>
      </w:r>
    </w:p>
    <w:p w14:paraId="3D9F0D48" w14:textId="77777777" w:rsidR="001C405A" w:rsidRDefault="001C405A">
      <w:pPr>
        <w:spacing w:after="0" w:line="276" w:lineRule="auto"/>
        <w:rPr>
          <w:rFonts w:ascii="Arial" w:eastAsia="Arial" w:hAnsi="Arial" w:cs="Arial"/>
        </w:rPr>
      </w:pPr>
    </w:p>
    <w:p w14:paraId="19CD5834" w14:textId="185864E9" w:rsidR="001C405A" w:rsidRDefault="00000000">
      <w:pPr>
        <w:spacing w:after="0" w:line="276" w:lineRule="auto"/>
        <w:rPr>
          <w:b/>
        </w:rPr>
      </w:pPr>
      <w:r>
        <w:t>A referida Portaria estabelece máximos entre as 00:00 e as 06:00</w:t>
      </w:r>
      <w:r w:rsidR="00E41ED9">
        <w:t xml:space="preserve"> </w:t>
      </w:r>
      <w:r>
        <w:t xml:space="preserve">de 91 movimentos aéreos semanais e de 26 diários. Porém, nas duas últimas semanas, foram contados pela ZERO no referido período, com base em informação pública disponibilizada pela ANA Aeroportos, </w:t>
      </w:r>
      <w:r>
        <w:rPr>
          <w:b/>
        </w:rPr>
        <w:t xml:space="preserve">139 movimentos aéreos (mais 48 que o permitido) na semana compreendida entre 12 e 18 de </w:t>
      </w:r>
      <w:r w:rsidR="00320C59">
        <w:rPr>
          <w:b/>
        </w:rPr>
        <w:t>agosto</w:t>
      </w:r>
      <w:r>
        <w:t xml:space="preserve"> e </w:t>
      </w:r>
      <w:r>
        <w:rPr>
          <w:b/>
        </w:rPr>
        <w:t>158 movimentos aéreos (mais 67) na semana decorrida entre os dias 19 e 25</w:t>
      </w:r>
      <w:r>
        <w:t xml:space="preserve"> do mesmo mês, </w:t>
      </w:r>
      <w:r>
        <w:rPr>
          <w:b/>
        </w:rPr>
        <w:t>violando os limites estabelecidos na legislação que abriu lugar a exceções em 2004.</w:t>
      </w:r>
    </w:p>
    <w:p w14:paraId="75BD7C95" w14:textId="77777777" w:rsidR="001C405A" w:rsidRDefault="001C405A">
      <w:pPr>
        <w:spacing w:line="240" w:lineRule="auto"/>
        <w:jc w:val="both"/>
      </w:pPr>
    </w:p>
    <w:p w14:paraId="01615B17" w14:textId="2920482B" w:rsidR="001C405A" w:rsidRDefault="00000000">
      <w:pPr>
        <w:spacing w:after="0" w:line="276" w:lineRule="auto"/>
      </w:pPr>
      <w:r>
        <w:t xml:space="preserve">No dia </w:t>
      </w:r>
      <w:r>
        <w:rPr>
          <w:b/>
        </w:rPr>
        <w:t xml:space="preserve">20 de </w:t>
      </w:r>
      <w:r w:rsidR="00320C59">
        <w:rPr>
          <w:b/>
        </w:rPr>
        <w:t>agosto</w:t>
      </w:r>
      <w:r>
        <w:rPr>
          <w:b/>
        </w:rPr>
        <w:t xml:space="preserve"> foram registados 33 movimentos aéreos entre as 00h e as 6h</w:t>
      </w:r>
      <w:r>
        <w:t xml:space="preserve">, transgredindo o máximo diário permitido pela exceção à lei geral estabelecida na Portaria atrás referida, podendo ter existido mais dias durante as duas semanas avaliadas em que o máximo permitido tenha sido transgredido, uma vez que os voos de carga, </w:t>
      </w:r>
      <w:r>
        <w:rPr>
          <w:i/>
        </w:rPr>
        <w:t>charters</w:t>
      </w:r>
      <w:r>
        <w:t xml:space="preserve"> ou os jatos privados não foram incluídos na contagem realizada.</w:t>
      </w:r>
    </w:p>
    <w:p w14:paraId="0EF037AF" w14:textId="77777777" w:rsidR="001C405A" w:rsidRDefault="001C405A">
      <w:pPr>
        <w:spacing w:after="0" w:line="276" w:lineRule="auto"/>
        <w:rPr>
          <w:rFonts w:ascii="Arial" w:eastAsia="Arial" w:hAnsi="Arial" w:cs="Arial"/>
        </w:rPr>
      </w:pPr>
    </w:p>
    <w:tbl>
      <w:tblPr>
        <w:tblStyle w:val="a"/>
        <w:tblW w:w="94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5"/>
        <w:gridCol w:w="1230"/>
        <w:gridCol w:w="855"/>
        <w:gridCol w:w="870"/>
        <w:gridCol w:w="1155"/>
        <w:gridCol w:w="810"/>
        <w:gridCol w:w="915"/>
        <w:gridCol w:w="1170"/>
        <w:gridCol w:w="795"/>
        <w:gridCol w:w="945"/>
      </w:tblGrid>
      <w:tr w:rsidR="001C405A" w14:paraId="673A56D9" w14:textId="77777777">
        <w:trPr>
          <w:trHeight w:val="300"/>
        </w:trPr>
        <w:tc>
          <w:tcPr>
            <w:tcW w:w="7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094DC24" w14:textId="77777777" w:rsidR="001C405A" w:rsidRDefault="00000000">
            <w:pPr>
              <w:widowControl w:val="0"/>
              <w:spacing w:after="0" w:line="276" w:lineRule="auto"/>
              <w:rPr>
                <w:sz w:val="20"/>
                <w:szCs w:val="20"/>
              </w:rPr>
            </w:pPr>
            <w:r>
              <w:rPr>
                <w:sz w:val="20"/>
                <w:szCs w:val="20"/>
              </w:rPr>
              <w:t>Totais</w:t>
            </w:r>
          </w:p>
        </w:tc>
        <w:tc>
          <w:tcPr>
            <w:tcW w:w="12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9CE0C75" w14:textId="77777777" w:rsidR="001C405A" w:rsidRDefault="00000000">
            <w:pPr>
              <w:widowControl w:val="0"/>
              <w:spacing w:after="0" w:line="276" w:lineRule="auto"/>
              <w:jc w:val="right"/>
              <w:rPr>
                <w:b/>
                <w:sz w:val="20"/>
                <w:szCs w:val="20"/>
              </w:rPr>
            </w:pPr>
            <w:r>
              <w:rPr>
                <w:b/>
                <w:sz w:val="20"/>
                <w:szCs w:val="20"/>
              </w:rPr>
              <w:t>556</w:t>
            </w:r>
          </w:p>
        </w:tc>
        <w:tc>
          <w:tcPr>
            <w:tcW w:w="85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0C0CF9D" w14:textId="77777777" w:rsidR="001C405A" w:rsidRDefault="00000000">
            <w:pPr>
              <w:widowControl w:val="0"/>
              <w:spacing w:after="0" w:line="276" w:lineRule="auto"/>
              <w:jc w:val="right"/>
              <w:rPr>
                <w:sz w:val="20"/>
                <w:szCs w:val="20"/>
              </w:rPr>
            </w:pPr>
            <w:r>
              <w:rPr>
                <w:sz w:val="20"/>
                <w:szCs w:val="20"/>
              </w:rPr>
              <w:t>248</w:t>
            </w:r>
          </w:p>
        </w:tc>
        <w:tc>
          <w:tcPr>
            <w:tcW w:w="87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FE999CC" w14:textId="77777777" w:rsidR="001C405A" w:rsidRDefault="00000000">
            <w:pPr>
              <w:widowControl w:val="0"/>
              <w:spacing w:after="0" w:line="276" w:lineRule="auto"/>
              <w:jc w:val="right"/>
              <w:rPr>
                <w:sz w:val="20"/>
                <w:szCs w:val="20"/>
              </w:rPr>
            </w:pPr>
            <w:r>
              <w:rPr>
                <w:sz w:val="20"/>
                <w:szCs w:val="20"/>
              </w:rPr>
              <w:t>308</w:t>
            </w:r>
          </w:p>
        </w:tc>
        <w:tc>
          <w:tcPr>
            <w:tcW w:w="115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FBDDFD5" w14:textId="77777777" w:rsidR="001C405A" w:rsidRDefault="00000000">
            <w:pPr>
              <w:widowControl w:val="0"/>
              <w:spacing w:after="0" w:line="276" w:lineRule="auto"/>
              <w:jc w:val="right"/>
              <w:rPr>
                <w:b/>
                <w:color w:val="FF0000"/>
                <w:sz w:val="20"/>
                <w:szCs w:val="20"/>
              </w:rPr>
            </w:pPr>
            <w:r>
              <w:rPr>
                <w:b/>
                <w:color w:val="FF0000"/>
                <w:sz w:val="20"/>
                <w:szCs w:val="20"/>
              </w:rPr>
              <w:t>139</w:t>
            </w:r>
          </w:p>
        </w:tc>
        <w:tc>
          <w:tcPr>
            <w:tcW w:w="8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240B51E" w14:textId="77777777" w:rsidR="001C405A" w:rsidRDefault="00000000">
            <w:pPr>
              <w:widowControl w:val="0"/>
              <w:spacing w:after="0" w:line="276" w:lineRule="auto"/>
              <w:jc w:val="right"/>
              <w:rPr>
                <w:sz w:val="20"/>
                <w:szCs w:val="20"/>
              </w:rPr>
            </w:pPr>
            <w:r>
              <w:rPr>
                <w:sz w:val="20"/>
                <w:szCs w:val="20"/>
              </w:rPr>
              <w:t>58</w:t>
            </w:r>
          </w:p>
        </w:tc>
        <w:tc>
          <w:tcPr>
            <w:tcW w:w="91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770DEFF" w14:textId="77777777" w:rsidR="001C405A" w:rsidRDefault="00000000">
            <w:pPr>
              <w:widowControl w:val="0"/>
              <w:spacing w:after="0" w:line="276" w:lineRule="auto"/>
              <w:jc w:val="right"/>
              <w:rPr>
                <w:sz w:val="20"/>
                <w:szCs w:val="20"/>
              </w:rPr>
            </w:pPr>
            <w:r>
              <w:rPr>
                <w:sz w:val="20"/>
                <w:szCs w:val="20"/>
              </w:rPr>
              <w:t>81</w:t>
            </w:r>
          </w:p>
        </w:tc>
        <w:tc>
          <w:tcPr>
            <w:tcW w:w="117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10279EBB" w14:textId="77777777" w:rsidR="001C405A" w:rsidRDefault="00000000">
            <w:pPr>
              <w:widowControl w:val="0"/>
              <w:spacing w:after="0" w:line="276" w:lineRule="auto"/>
              <w:jc w:val="right"/>
              <w:rPr>
                <w:b/>
                <w:color w:val="FF0000"/>
                <w:sz w:val="20"/>
                <w:szCs w:val="20"/>
              </w:rPr>
            </w:pPr>
            <w:r>
              <w:rPr>
                <w:b/>
                <w:color w:val="FF0000"/>
                <w:sz w:val="20"/>
                <w:szCs w:val="20"/>
              </w:rPr>
              <w:t>27</w:t>
            </w:r>
          </w:p>
        </w:tc>
        <w:tc>
          <w:tcPr>
            <w:tcW w:w="79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B0117FB" w14:textId="77777777" w:rsidR="001C405A" w:rsidRDefault="00000000">
            <w:pPr>
              <w:widowControl w:val="0"/>
              <w:spacing w:after="0" w:line="276" w:lineRule="auto"/>
              <w:jc w:val="right"/>
              <w:rPr>
                <w:sz w:val="20"/>
                <w:szCs w:val="20"/>
              </w:rPr>
            </w:pPr>
            <w:r>
              <w:rPr>
                <w:sz w:val="20"/>
                <w:szCs w:val="20"/>
              </w:rPr>
              <w:t>13</w:t>
            </w:r>
          </w:p>
        </w:tc>
        <w:tc>
          <w:tcPr>
            <w:tcW w:w="94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5401E1A5" w14:textId="77777777" w:rsidR="001C405A" w:rsidRDefault="00000000">
            <w:pPr>
              <w:widowControl w:val="0"/>
              <w:spacing w:after="0" w:line="276" w:lineRule="auto"/>
              <w:jc w:val="right"/>
              <w:rPr>
                <w:sz w:val="20"/>
                <w:szCs w:val="20"/>
              </w:rPr>
            </w:pPr>
            <w:r>
              <w:rPr>
                <w:sz w:val="20"/>
                <w:szCs w:val="20"/>
              </w:rPr>
              <w:t>14</w:t>
            </w:r>
          </w:p>
        </w:tc>
      </w:tr>
      <w:tr w:rsidR="001C405A" w14:paraId="70E8425F" w14:textId="77777777">
        <w:trPr>
          <w:trHeight w:val="525"/>
        </w:trPr>
        <w:tc>
          <w:tcPr>
            <w:tcW w:w="7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422AFDA" w14:textId="77777777" w:rsidR="001C405A" w:rsidRDefault="00000000">
            <w:pPr>
              <w:widowControl w:val="0"/>
              <w:spacing w:after="0" w:line="276" w:lineRule="auto"/>
              <w:rPr>
                <w:sz w:val="20"/>
                <w:szCs w:val="20"/>
              </w:rPr>
            </w:pPr>
            <w:r>
              <w:rPr>
                <w:sz w:val="20"/>
                <w:szCs w:val="20"/>
              </w:rPr>
              <w:t>Dias Agosto</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1C1230E" w14:textId="77777777" w:rsidR="001C405A" w:rsidRDefault="00000000">
            <w:pPr>
              <w:widowControl w:val="0"/>
              <w:spacing w:after="0" w:line="276" w:lineRule="auto"/>
              <w:jc w:val="center"/>
              <w:rPr>
                <w:sz w:val="20"/>
                <w:szCs w:val="20"/>
              </w:rPr>
            </w:pPr>
            <w:proofErr w:type="gramStart"/>
            <w:r>
              <w:rPr>
                <w:sz w:val="20"/>
                <w:szCs w:val="20"/>
              </w:rPr>
              <w:t>Movimentos  23</w:t>
            </w:r>
            <w:proofErr w:type="gramEnd"/>
            <w:r>
              <w:rPr>
                <w:sz w:val="20"/>
                <w:szCs w:val="20"/>
              </w:rPr>
              <w:t>h-7h</w:t>
            </w: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96A6FEE" w14:textId="77777777" w:rsidR="001C405A" w:rsidRDefault="00000000">
            <w:pPr>
              <w:widowControl w:val="0"/>
              <w:spacing w:after="0" w:line="276" w:lineRule="auto"/>
              <w:jc w:val="center"/>
              <w:rPr>
                <w:sz w:val="20"/>
                <w:szCs w:val="20"/>
              </w:rPr>
            </w:pPr>
            <w:r>
              <w:rPr>
                <w:sz w:val="20"/>
                <w:szCs w:val="20"/>
              </w:rPr>
              <w:t>Partidas 23h-7h</w:t>
            </w:r>
          </w:p>
        </w:tc>
        <w:tc>
          <w:tcPr>
            <w:tcW w:w="8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354DEDF" w14:textId="77777777" w:rsidR="001C405A" w:rsidRDefault="00000000">
            <w:pPr>
              <w:widowControl w:val="0"/>
              <w:spacing w:after="0" w:line="276" w:lineRule="auto"/>
              <w:jc w:val="center"/>
              <w:rPr>
                <w:sz w:val="20"/>
                <w:szCs w:val="20"/>
              </w:rPr>
            </w:pPr>
            <w:r>
              <w:rPr>
                <w:sz w:val="20"/>
                <w:szCs w:val="20"/>
              </w:rPr>
              <w:t>Chegadas 23h-7h</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9F6E096" w14:textId="77777777" w:rsidR="001C405A" w:rsidRDefault="00000000">
            <w:pPr>
              <w:widowControl w:val="0"/>
              <w:spacing w:after="0" w:line="276" w:lineRule="auto"/>
              <w:jc w:val="center"/>
              <w:rPr>
                <w:sz w:val="20"/>
                <w:szCs w:val="20"/>
              </w:rPr>
            </w:pPr>
            <w:r>
              <w:rPr>
                <w:sz w:val="20"/>
                <w:szCs w:val="20"/>
              </w:rPr>
              <w:t>Movimentos 0h-6h</w:t>
            </w: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F12B095" w14:textId="77777777" w:rsidR="001C405A" w:rsidRDefault="00000000">
            <w:pPr>
              <w:widowControl w:val="0"/>
              <w:spacing w:after="0" w:line="276" w:lineRule="auto"/>
              <w:jc w:val="center"/>
              <w:rPr>
                <w:sz w:val="20"/>
                <w:szCs w:val="20"/>
              </w:rPr>
            </w:pPr>
            <w:r>
              <w:rPr>
                <w:sz w:val="20"/>
                <w:szCs w:val="20"/>
              </w:rPr>
              <w:t>Partidas 0h-6h</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B0D3905" w14:textId="77777777" w:rsidR="001C405A" w:rsidRDefault="00000000">
            <w:pPr>
              <w:widowControl w:val="0"/>
              <w:spacing w:after="0" w:line="276" w:lineRule="auto"/>
              <w:jc w:val="center"/>
              <w:rPr>
                <w:sz w:val="20"/>
                <w:szCs w:val="20"/>
              </w:rPr>
            </w:pPr>
            <w:r>
              <w:rPr>
                <w:sz w:val="20"/>
                <w:szCs w:val="20"/>
              </w:rPr>
              <w:t>Chegadas 0h-6h</w:t>
            </w:r>
          </w:p>
        </w:tc>
        <w:tc>
          <w:tcPr>
            <w:tcW w:w="11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5513615" w14:textId="77777777" w:rsidR="001C405A" w:rsidRDefault="00000000">
            <w:pPr>
              <w:widowControl w:val="0"/>
              <w:spacing w:after="0" w:line="276" w:lineRule="auto"/>
              <w:jc w:val="center"/>
              <w:rPr>
                <w:sz w:val="20"/>
                <w:szCs w:val="20"/>
              </w:rPr>
            </w:pPr>
            <w:r>
              <w:rPr>
                <w:sz w:val="20"/>
                <w:szCs w:val="20"/>
              </w:rPr>
              <w:t>Movimentos 1h-5h</w:t>
            </w:r>
          </w:p>
        </w:tc>
        <w:tc>
          <w:tcPr>
            <w:tcW w:w="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7947F20" w14:textId="77777777" w:rsidR="001C405A" w:rsidRDefault="00000000">
            <w:pPr>
              <w:widowControl w:val="0"/>
              <w:spacing w:after="0" w:line="276" w:lineRule="auto"/>
              <w:jc w:val="center"/>
              <w:rPr>
                <w:sz w:val="20"/>
                <w:szCs w:val="20"/>
              </w:rPr>
            </w:pPr>
            <w:r>
              <w:rPr>
                <w:sz w:val="20"/>
                <w:szCs w:val="20"/>
              </w:rPr>
              <w:t>Partidas 1h-5h</w:t>
            </w: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6DDAAA5" w14:textId="77777777" w:rsidR="001C405A" w:rsidRDefault="00000000">
            <w:pPr>
              <w:widowControl w:val="0"/>
              <w:spacing w:after="0" w:line="276" w:lineRule="auto"/>
              <w:jc w:val="center"/>
              <w:rPr>
                <w:sz w:val="20"/>
                <w:szCs w:val="20"/>
              </w:rPr>
            </w:pPr>
            <w:r>
              <w:rPr>
                <w:sz w:val="20"/>
                <w:szCs w:val="20"/>
              </w:rPr>
              <w:t>Chegadas 1h-5h</w:t>
            </w:r>
          </w:p>
        </w:tc>
      </w:tr>
      <w:tr w:rsidR="001C405A" w14:paraId="0ED25890" w14:textId="77777777">
        <w:trPr>
          <w:trHeight w:val="300"/>
        </w:trPr>
        <w:tc>
          <w:tcPr>
            <w:tcW w:w="7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9472CD4" w14:textId="77777777" w:rsidR="001C405A" w:rsidRDefault="00000000">
            <w:pPr>
              <w:widowControl w:val="0"/>
              <w:spacing w:after="0" w:line="276" w:lineRule="auto"/>
              <w:rPr>
                <w:sz w:val="20"/>
                <w:szCs w:val="20"/>
              </w:rPr>
            </w:pPr>
            <w:r>
              <w:rPr>
                <w:sz w:val="20"/>
                <w:szCs w:val="20"/>
              </w:rPr>
              <w:t xml:space="preserve">11-12 </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A8F6D4C" w14:textId="77777777" w:rsidR="001C405A" w:rsidRDefault="00000000">
            <w:pPr>
              <w:widowControl w:val="0"/>
              <w:spacing w:after="0" w:line="276" w:lineRule="auto"/>
              <w:jc w:val="right"/>
              <w:rPr>
                <w:sz w:val="20"/>
                <w:szCs w:val="20"/>
              </w:rPr>
            </w:pPr>
            <w:r>
              <w:rPr>
                <w:b/>
                <w:sz w:val="20"/>
                <w:szCs w:val="20"/>
              </w:rPr>
              <w:t>78</w:t>
            </w: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B60E3DC" w14:textId="77777777" w:rsidR="001C405A" w:rsidRDefault="00000000">
            <w:pPr>
              <w:widowControl w:val="0"/>
              <w:spacing w:after="0" w:line="276" w:lineRule="auto"/>
              <w:jc w:val="right"/>
              <w:rPr>
                <w:sz w:val="20"/>
                <w:szCs w:val="20"/>
              </w:rPr>
            </w:pPr>
            <w:r>
              <w:rPr>
                <w:sz w:val="20"/>
                <w:szCs w:val="20"/>
              </w:rPr>
              <w:t>31</w:t>
            </w:r>
          </w:p>
        </w:tc>
        <w:tc>
          <w:tcPr>
            <w:tcW w:w="8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F12544C" w14:textId="77777777" w:rsidR="001C405A" w:rsidRDefault="00000000">
            <w:pPr>
              <w:widowControl w:val="0"/>
              <w:spacing w:after="0" w:line="276" w:lineRule="auto"/>
              <w:jc w:val="right"/>
              <w:rPr>
                <w:sz w:val="20"/>
                <w:szCs w:val="20"/>
              </w:rPr>
            </w:pPr>
            <w:r>
              <w:rPr>
                <w:sz w:val="20"/>
                <w:szCs w:val="20"/>
              </w:rPr>
              <w:t>47</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D38DE98" w14:textId="77777777" w:rsidR="001C405A" w:rsidRDefault="00000000">
            <w:pPr>
              <w:widowControl w:val="0"/>
              <w:spacing w:after="0" w:line="276" w:lineRule="auto"/>
              <w:jc w:val="right"/>
              <w:rPr>
                <w:sz w:val="20"/>
                <w:szCs w:val="20"/>
              </w:rPr>
            </w:pPr>
            <w:r>
              <w:rPr>
                <w:b/>
                <w:sz w:val="20"/>
                <w:szCs w:val="20"/>
              </w:rPr>
              <w:t>17</w:t>
            </w: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9C05824" w14:textId="77777777" w:rsidR="001C405A" w:rsidRDefault="00000000">
            <w:pPr>
              <w:widowControl w:val="0"/>
              <w:spacing w:after="0" w:line="276" w:lineRule="auto"/>
              <w:jc w:val="right"/>
              <w:rPr>
                <w:sz w:val="20"/>
                <w:szCs w:val="20"/>
              </w:rPr>
            </w:pPr>
            <w:r>
              <w:rPr>
                <w:sz w:val="20"/>
                <w:szCs w:val="20"/>
              </w:rPr>
              <w:t>5</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3023EA3" w14:textId="77777777" w:rsidR="001C405A" w:rsidRDefault="00000000">
            <w:pPr>
              <w:widowControl w:val="0"/>
              <w:spacing w:after="0" w:line="276" w:lineRule="auto"/>
              <w:jc w:val="right"/>
              <w:rPr>
                <w:sz w:val="20"/>
                <w:szCs w:val="20"/>
              </w:rPr>
            </w:pPr>
            <w:r>
              <w:rPr>
                <w:sz w:val="20"/>
                <w:szCs w:val="20"/>
              </w:rPr>
              <w:t>12</w:t>
            </w:r>
          </w:p>
        </w:tc>
        <w:tc>
          <w:tcPr>
            <w:tcW w:w="11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829B9B9" w14:textId="77777777" w:rsidR="001C405A" w:rsidRDefault="00000000">
            <w:pPr>
              <w:widowControl w:val="0"/>
              <w:spacing w:after="0" w:line="276" w:lineRule="auto"/>
              <w:jc w:val="right"/>
              <w:rPr>
                <w:sz w:val="20"/>
                <w:szCs w:val="20"/>
              </w:rPr>
            </w:pPr>
            <w:r>
              <w:rPr>
                <w:b/>
                <w:sz w:val="20"/>
                <w:szCs w:val="20"/>
              </w:rPr>
              <w:t>3</w:t>
            </w:r>
          </w:p>
        </w:tc>
        <w:tc>
          <w:tcPr>
            <w:tcW w:w="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3C6C51F" w14:textId="77777777" w:rsidR="001C405A" w:rsidRDefault="00000000">
            <w:pPr>
              <w:widowControl w:val="0"/>
              <w:spacing w:after="0" w:line="276" w:lineRule="auto"/>
              <w:jc w:val="right"/>
              <w:rPr>
                <w:sz w:val="20"/>
                <w:szCs w:val="20"/>
              </w:rPr>
            </w:pPr>
            <w:r>
              <w:rPr>
                <w:sz w:val="20"/>
                <w:szCs w:val="20"/>
              </w:rPr>
              <w:t>0</w:t>
            </w: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B852B14" w14:textId="77777777" w:rsidR="001C405A" w:rsidRDefault="00000000">
            <w:pPr>
              <w:widowControl w:val="0"/>
              <w:spacing w:after="0" w:line="276" w:lineRule="auto"/>
              <w:jc w:val="right"/>
              <w:rPr>
                <w:sz w:val="20"/>
                <w:szCs w:val="20"/>
              </w:rPr>
            </w:pPr>
            <w:r>
              <w:rPr>
                <w:sz w:val="20"/>
                <w:szCs w:val="20"/>
              </w:rPr>
              <w:t>3</w:t>
            </w:r>
          </w:p>
        </w:tc>
      </w:tr>
      <w:tr w:rsidR="001C405A" w14:paraId="04415978" w14:textId="77777777">
        <w:trPr>
          <w:trHeight w:val="300"/>
        </w:trPr>
        <w:tc>
          <w:tcPr>
            <w:tcW w:w="7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69C4BED" w14:textId="77777777" w:rsidR="001C405A" w:rsidRDefault="00000000">
            <w:pPr>
              <w:widowControl w:val="0"/>
              <w:spacing w:after="0" w:line="276" w:lineRule="auto"/>
              <w:rPr>
                <w:sz w:val="20"/>
                <w:szCs w:val="20"/>
              </w:rPr>
            </w:pPr>
            <w:r>
              <w:rPr>
                <w:sz w:val="20"/>
                <w:szCs w:val="20"/>
              </w:rPr>
              <w:t>12-13</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519A51B" w14:textId="77777777" w:rsidR="001C405A" w:rsidRDefault="00000000">
            <w:pPr>
              <w:widowControl w:val="0"/>
              <w:spacing w:after="0" w:line="276" w:lineRule="auto"/>
              <w:jc w:val="right"/>
              <w:rPr>
                <w:sz w:val="20"/>
                <w:szCs w:val="20"/>
              </w:rPr>
            </w:pPr>
            <w:r>
              <w:rPr>
                <w:b/>
                <w:sz w:val="20"/>
                <w:szCs w:val="20"/>
              </w:rPr>
              <w:t>79</w:t>
            </w: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3DFC6C3" w14:textId="77777777" w:rsidR="001C405A" w:rsidRDefault="00000000">
            <w:pPr>
              <w:widowControl w:val="0"/>
              <w:spacing w:after="0" w:line="276" w:lineRule="auto"/>
              <w:jc w:val="right"/>
              <w:rPr>
                <w:sz w:val="20"/>
                <w:szCs w:val="20"/>
              </w:rPr>
            </w:pPr>
            <w:r>
              <w:rPr>
                <w:sz w:val="20"/>
                <w:szCs w:val="20"/>
              </w:rPr>
              <w:t>32</w:t>
            </w:r>
          </w:p>
        </w:tc>
        <w:tc>
          <w:tcPr>
            <w:tcW w:w="8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AD90B65" w14:textId="77777777" w:rsidR="001C405A" w:rsidRDefault="00000000">
            <w:pPr>
              <w:widowControl w:val="0"/>
              <w:spacing w:after="0" w:line="276" w:lineRule="auto"/>
              <w:jc w:val="right"/>
              <w:rPr>
                <w:sz w:val="20"/>
                <w:szCs w:val="20"/>
              </w:rPr>
            </w:pPr>
            <w:r>
              <w:rPr>
                <w:sz w:val="20"/>
                <w:szCs w:val="20"/>
              </w:rPr>
              <w:t>47</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396F264" w14:textId="77777777" w:rsidR="001C405A" w:rsidRDefault="00000000">
            <w:pPr>
              <w:widowControl w:val="0"/>
              <w:spacing w:after="0" w:line="276" w:lineRule="auto"/>
              <w:jc w:val="right"/>
              <w:rPr>
                <w:sz w:val="20"/>
                <w:szCs w:val="20"/>
              </w:rPr>
            </w:pPr>
            <w:r>
              <w:rPr>
                <w:b/>
                <w:sz w:val="20"/>
                <w:szCs w:val="20"/>
              </w:rPr>
              <w:t>18</w:t>
            </w: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0DDB1DC" w14:textId="77777777" w:rsidR="001C405A" w:rsidRDefault="00000000">
            <w:pPr>
              <w:widowControl w:val="0"/>
              <w:spacing w:after="0" w:line="276" w:lineRule="auto"/>
              <w:jc w:val="right"/>
              <w:rPr>
                <w:sz w:val="20"/>
                <w:szCs w:val="20"/>
              </w:rPr>
            </w:pPr>
            <w:r>
              <w:rPr>
                <w:sz w:val="20"/>
                <w:szCs w:val="20"/>
              </w:rPr>
              <w:t>7</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3FCFBFE" w14:textId="77777777" w:rsidR="001C405A" w:rsidRDefault="00000000">
            <w:pPr>
              <w:widowControl w:val="0"/>
              <w:spacing w:after="0" w:line="276" w:lineRule="auto"/>
              <w:jc w:val="right"/>
              <w:rPr>
                <w:sz w:val="20"/>
                <w:szCs w:val="20"/>
              </w:rPr>
            </w:pPr>
            <w:r>
              <w:rPr>
                <w:sz w:val="20"/>
                <w:szCs w:val="20"/>
              </w:rPr>
              <w:t>11</w:t>
            </w:r>
          </w:p>
        </w:tc>
        <w:tc>
          <w:tcPr>
            <w:tcW w:w="11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B5C2C85" w14:textId="77777777" w:rsidR="001C405A" w:rsidRDefault="00000000">
            <w:pPr>
              <w:widowControl w:val="0"/>
              <w:spacing w:after="0" w:line="276" w:lineRule="auto"/>
              <w:jc w:val="right"/>
              <w:rPr>
                <w:sz w:val="20"/>
                <w:szCs w:val="20"/>
              </w:rPr>
            </w:pPr>
            <w:r>
              <w:rPr>
                <w:b/>
                <w:sz w:val="20"/>
                <w:szCs w:val="20"/>
              </w:rPr>
              <w:t>5</w:t>
            </w:r>
          </w:p>
        </w:tc>
        <w:tc>
          <w:tcPr>
            <w:tcW w:w="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A24BDDD" w14:textId="77777777" w:rsidR="001C405A" w:rsidRDefault="00000000">
            <w:pPr>
              <w:widowControl w:val="0"/>
              <w:spacing w:after="0" w:line="276" w:lineRule="auto"/>
              <w:jc w:val="right"/>
              <w:rPr>
                <w:sz w:val="20"/>
                <w:szCs w:val="20"/>
              </w:rPr>
            </w:pPr>
            <w:r>
              <w:rPr>
                <w:sz w:val="20"/>
                <w:szCs w:val="20"/>
              </w:rPr>
              <w:t>2</w:t>
            </w: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E948F11" w14:textId="77777777" w:rsidR="001C405A" w:rsidRDefault="00000000">
            <w:pPr>
              <w:widowControl w:val="0"/>
              <w:spacing w:after="0" w:line="276" w:lineRule="auto"/>
              <w:jc w:val="right"/>
              <w:rPr>
                <w:sz w:val="20"/>
                <w:szCs w:val="20"/>
              </w:rPr>
            </w:pPr>
            <w:r>
              <w:rPr>
                <w:sz w:val="20"/>
                <w:szCs w:val="20"/>
              </w:rPr>
              <w:t>3</w:t>
            </w:r>
          </w:p>
        </w:tc>
      </w:tr>
      <w:tr w:rsidR="001C405A" w14:paraId="1594ACEE" w14:textId="77777777">
        <w:trPr>
          <w:trHeight w:val="300"/>
        </w:trPr>
        <w:tc>
          <w:tcPr>
            <w:tcW w:w="7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A11FF59" w14:textId="77777777" w:rsidR="001C405A" w:rsidRDefault="00000000">
            <w:pPr>
              <w:widowControl w:val="0"/>
              <w:spacing w:after="0" w:line="276" w:lineRule="auto"/>
              <w:rPr>
                <w:sz w:val="20"/>
                <w:szCs w:val="20"/>
              </w:rPr>
            </w:pPr>
            <w:r>
              <w:rPr>
                <w:sz w:val="20"/>
                <w:szCs w:val="20"/>
              </w:rPr>
              <w:t>13-14</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F7DE05B" w14:textId="77777777" w:rsidR="001C405A" w:rsidRDefault="00000000">
            <w:pPr>
              <w:widowControl w:val="0"/>
              <w:spacing w:after="0" w:line="276" w:lineRule="auto"/>
              <w:jc w:val="right"/>
              <w:rPr>
                <w:sz w:val="20"/>
                <w:szCs w:val="20"/>
              </w:rPr>
            </w:pPr>
            <w:r>
              <w:rPr>
                <w:b/>
                <w:sz w:val="20"/>
                <w:szCs w:val="20"/>
              </w:rPr>
              <w:t>74</w:t>
            </w: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B14F9E6" w14:textId="77777777" w:rsidR="001C405A" w:rsidRDefault="00000000">
            <w:pPr>
              <w:widowControl w:val="0"/>
              <w:spacing w:after="0" w:line="276" w:lineRule="auto"/>
              <w:jc w:val="right"/>
              <w:rPr>
                <w:sz w:val="20"/>
                <w:szCs w:val="20"/>
              </w:rPr>
            </w:pPr>
            <w:r>
              <w:rPr>
                <w:sz w:val="20"/>
                <w:szCs w:val="20"/>
              </w:rPr>
              <w:t>32</w:t>
            </w:r>
          </w:p>
        </w:tc>
        <w:tc>
          <w:tcPr>
            <w:tcW w:w="8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EC3A355" w14:textId="77777777" w:rsidR="001C405A" w:rsidRDefault="00000000">
            <w:pPr>
              <w:widowControl w:val="0"/>
              <w:spacing w:after="0" w:line="276" w:lineRule="auto"/>
              <w:jc w:val="right"/>
              <w:rPr>
                <w:sz w:val="20"/>
                <w:szCs w:val="20"/>
              </w:rPr>
            </w:pPr>
            <w:r>
              <w:rPr>
                <w:sz w:val="20"/>
                <w:szCs w:val="20"/>
              </w:rPr>
              <w:t>42</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25D9EE4" w14:textId="77777777" w:rsidR="001C405A" w:rsidRDefault="00000000">
            <w:pPr>
              <w:widowControl w:val="0"/>
              <w:spacing w:after="0" w:line="276" w:lineRule="auto"/>
              <w:jc w:val="right"/>
              <w:rPr>
                <w:sz w:val="20"/>
                <w:szCs w:val="20"/>
              </w:rPr>
            </w:pPr>
            <w:r>
              <w:rPr>
                <w:b/>
                <w:sz w:val="20"/>
                <w:szCs w:val="20"/>
              </w:rPr>
              <w:t>16</w:t>
            </w: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CA54E58" w14:textId="77777777" w:rsidR="001C405A" w:rsidRDefault="00000000">
            <w:pPr>
              <w:widowControl w:val="0"/>
              <w:spacing w:after="0" w:line="276" w:lineRule="auto"/>
              <w:jc w:val="right"/>
              <w:rPr>
                <w:sz w:val="20"/>
                <w:szCs w:val="20"/>
              </w:rPr>
            </w:pPr>
            <w:r>
              <w:rPr>
                <w:sz w:val="20"/>
                <w:szCs w:val="20"/>
              </w:rPr>
              <w:t>9</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CBB64AE" w14:textId="77777777" w:rsidR="001C405A" w:rsidRDefault="00000000">
            <w:pPr>
              <w:widowControl w:val="0"/>
              <w:spacing w:after="0" w:line="276" w:lineRule="auto"/>
              <w:jc w:val="right"/>
              <w:rPr>
                <w:sz w:val="20"/>
                <w:szCs w:val="20"/>
              </w:rPr>
            </w:pPr>
            <w:r>
              <w:rPr>
                <w:sz w:val="20"/>
                <w:szCs w:val="20"/>
              </w:rPr>
              <w:t>7</w:t>
            </w:r>
          </w:p>
        </w:tc>
        <w:tc>
          <w:tcPr>
            <w:tcW w:w="11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C124878" w14:textId="77777777" w:rsidR="001C405A" w:rsidRDefault="00000000">
            <w:pPr>
              <w:widowControl w:val="0"/>
              <w:spacing w:after="0" w:line="276" w:lineRule="auto"/>
              <w:jc w:val="right"/>
              <w:rPr>
                <w:sz w:val="20"/>
                <w:szCs w:val="20"/>
              </w:rPr>
            </w:pPr>
            <w:r>
              <w:rPr>
                <w:b/>
                <w:sz w:val="20"/>
                <w:szCs w:val="20"/>
              </w:rPr>
              <w:t>5</w:t>
            </w:r>
          </w:p>
        </w:tc>
        <w:tc>
          <w:tcPr>
            <w:tcW w:w="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472F497" w14:textId="77777777" w:rsidR="001C405A" w:rsidRDefault="00000000">
            <w:pPr>
              <w:widowControl w:val="0"/>
              <w:spacing w:after="0" w:line="276" w:lineRule="auto"/>
              <w:jc w:val="right"/>
              <w:rPr>
                <w:sz w:val="20"/>
                <w:szCs w:val="20"/>
              </w:rPr>
            </w:pPr>
            <w:r>
              <w:rPr>
                <w:sz w:val="20"/>
                <w:szCs w:val="20"/>
              </w:rPr>
              <w:t>3</w:t>
            </w: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91E2C41" w14:textId="77777777" w:rsidR="001C405A" w:rsidRDefault="00000000">
            <w:pPr>
              <w:widowControl w:val="0"/>
              <w:spacing w:after="0" w:line="276" w:lineRule="auto"/>
              <w:jc w:val="right"/>
              <w:rPr>
                <w:sz w:val="20"/>
                <w:szCs w:val="20"/>
              </w:rPr>
            </w:pPr>
            <w:r>
              <w:rPr>
                <w:sz w:val="20"/>
                <w:szCs w:val="20"/>
              </w:rPr>
              <w:t>2</w:t>
            </w:r>
          </w:p>
        </w:tc>
      </w:tr>
      <w:tr w:rsidR="001C405A" w14:paraId="17CED7FF" w14:textId="77777777">
        <w:trPr>
          <w:trHeight w:val="300"/>
        </w:trPr>
        <w:tc>
          <w:tcPr>
            <w:tcW w:w="7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3BAEEEC" w14:textId="77777777" w:rsidR="001C405A" w:rsidRDefault="00000000">
            <w:pPr>
              <w:widowControl w:val="0"/>
              <w:spacing w:after="0" w:line="276" w:lineRule="auto"/>
              <w:rPr>
                <w:sz w:val="20"/>
                <w:szCs w:val="20"/>
              </w:rPr>
            </w:pPr>
            <w:r>
              <w:rPr>
                <w:sz w:val="20"/>
                <w:szCs w:val="20"/>
              </w:rPr>
              <w:t>14-15</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6C79A6" w14:textId="77777777" w:rsidR="001C405A" w:rsidRDefault="00000000">
            <w:pPr>
              <w:widowControl w:val="0"/>
              <w:spacing w:after="0" w:line="276" w:lineRule="auto"/>
              <w:jc w:val="right"/>
              <w:rPr>
                <w:sz w:val="20"/>
                <w:szCs w:val="20"/>
              </w:rPr>
            </w:pPr>
            <w:r>
              <w:rPr>
                <w:b/>
                <w:sz w:val="20"/>
                <w:szCs w:val="20"/>
              </w:rPr>
              <w:t>83</w:t>
            </w: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D83ABB3" w14:textId="77777777" w:rsidR="001C405A" w:rsidRDefault="00000000">
            <w:pPr>
              <w:widowControl w:val="0"/>
              <w:spacing w:after="0" w:line="276" w:lineRule="auto"/>
              <w:jc w:val="right"/>
              <w:rPr>
                <w:sz w:val="20"/>
                <w:szCs w:val="20"/>
              </w:rPr>
            </w:pPr>
            <w:r>
              <w:rPr>
                <w:sz w:val="20"/>
                <w:szCs w:val="20"/>
              </w:rPr>
              <w:t>42</w:t>
            </w:r>
          </w:p>
        </w:tc>
        <w:tc>
          <w:tcPr>
            <w:tcW w:w="8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F5EB610" w14:textId="77777777" w:rsidR="001C405A" w:rsidRDefault="00000000">
            <w:pPr>
              <w:widowControl w:val="0"/>
              <w:spacing w:after="0" w:line="276" w:lineRule="auto"/>
              <w:jc w:val="right"/>
              <w:rPr>
                <w:sz w:val="20"/>
                <w:szCs w:val="20"/>
              </w:rPr>
            </w:pPr>
            <w:r>
              <w:rPr>
                <w:sz w:val="20"/>
                <w:szCs w:val="20"/>
              </w:rPr>
              <w:t>41</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F7B5AF4" w14:textId="77777777" w:rsidR="001C405A" w:rsidRDefault="00000000">
            <w:pPr>
              <w:widowControl w:val="0"/>
              <w:spacing w:after="0" w:line="276" w:lineRule="auto"/>
              <w:jc w:val="right"/>
              <w:rPr>
                <w:sz w:val="20"/>
                <w:szCs w:val="20"/>
              </w:rPr>
            </w:pPr>
            <w:r>
              <w:rPr>
                <w:b/>
                <w:sz w:val="20"/>
                <w:szCs w:val="20"/>
              </w:rPr>
              <w:t>17</w:t>
            </w: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A5D25FF" w14:textId="77777777" w:rsidR="001C405A" w:rsidRDefault="00000000">
            <w:pPr>
              <w:widowControl w:val="0"/>
              <w:spacing w:after="0" w:line="276" w:lineRule="auto"/>
              <w:jc w:val="right"/>
              <w:rPr>
                <w:sz w:val="20"/>
                <w:szCs w:val="20"/>
              </w:rPr>
            </w:pPr>
            <w:r>
              <w:rPr>
                <w:sz w:val="20"/>
                <w:szCs w:val="20"/>
              </w:rPr>
              <w:t>7</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877BEE" w14:textId="77777777" w:rsidR="001C405A" w:rsidRDefault="00000000">
            <w:pPr>
              <w:widowControl w:val="0"/>
              <w:spacing w:after="0" w:line="276" w:lineRule="auto"/>
              <w:jc w:val="right"/>
              <w:rPr>
                <w:sz w:val="20"/>
                <w:szCs w:val="20"/>
              </w:rPr>
            </w:pPr>
            <w:r>
              <w:rPr>
                <w:sz w:val="20"/>
                <w:szCs w:val="20"/>
              </w:rPr>
              <w:t>10</w:t>
            </w:r>
          </w:p>
        </w:tc>
        <w:tc>
          <w:tcPr>
            <w:tcW w:w="11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2AA4090" w14:textId="77777777" w:rsidR="001C405A" w:rsidRDefault="00000000">
            <w:pPr>
              <w:widowControl w:val="0"/>
              <w:spacing w:after="0" w:line="276" w:lineRule="auto"/>
              <w:jc w:val="right"/>
              <w:rPr>
                <w:sz w:val="20"/>
                <w:szCs w:val="20"/>
              </w:rPr>
            </w:pPr>
            <w:r>
              <w:rPr>
                <w:b/>
                <w:sz w:val="20"/>
                <w:szCs w:val="20"/>
              </w:rPr>
              <w:t>1</w:t>
            </w:r>
          </w:p>
        </w:tc>
        <w:tc>
          <w:tcPr>
            <w:tcW w:w="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87BABC0" w14:textId="77777777" w:rsidR="001C405A" w:rsidRDefault="00000000">
            <w:pPr>
              <w:widowControl w:val="0"/>
              <w:spacing w:after="0" w:line="276" w:lineRule="auto"/>
              <w:jc w:val="right"/>
              <w:rPr>
                <w:sz w:val="20"/>
                <w:szCs w:val="20"/>
              </w:rPr>
            </w:pPr>
            <w:r>
              <w:rPr>
                <w:sz w:val="20"/>
                <w:szCs w:val="20"/>
              </w:rPr>
              <w:t>1</w:t>
            </w: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B78E3FA" w14:textId="77777777" w:rsidR="001C405A" w:rsidRDefault="00000000">
            <w:pPr>
              <w:widowControl w:val="0"/>
              <w:spacing w:after="0" w:line="276" w:lineRule="auto"/>
              <w:jc w:val="right"/>
              <w:rPr>
                <w:sz w:val="20"/>
                <w:szCs w:val="20"/>
              </w:rPr>
            </w:pPr>
            <w:r>
              <w:rPr>
                <w:sz w:val="20"/>
                <w:szCs w:val="20"/>
              </w:rPr>
              <w:t>0</w:t>
            </w:r>
          </w:p>
        </w:tc>
      </w:tr>
      <w:tr w:rsidR="001C405A" w14:paraId="76E72CF4" w14:textId="77777777">
        <w:trPr>
          <w:trHeight w:val="300"/>
        </w:trPr>
        <w:tc>
          <w:tcPr>
            <w:tcW w:w="7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54113F2" w14:textId="77777777" w:rsidR="001C405A" w:rsidRDefault="00000000">
            <w:pPr>
              <w:widowControl w:val="0"/>
              <w:spacing w:after="0" w:line="276" w:lineRule="auto"/>
              <w:rPr>
                <w:sz w:val="20"/>
                <w:szCs w:val="20"/>
              </w:rPr>
            </w:pPr>
            <w:r>
              <w:rPr>
                <w:sz w:val="20"/>
                <w:szCs w:val="20"/>
              </w:rPr>
              <w:t>15-16</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CA72199" w14:textId="77777777" w:rsidR="001C405A" w:rsidRDefault="00000000">
            <w:pPr>
              <w:widowControl w:val="0"/>
              <w:spacing w:after="0" w:line="276" w:lineRule="auto"/>
              <w:jc w:val="right"/>
              <w:rPr>
                <w:sz w:val="20"/>
                <w:szCs w:val="20"/>
              </w:rPr>
            </w:pPr>
            <w:r>
              <w:rPr>
                <w:b/>
                <w:sz w:val="20"/>
                <w:szCs w:val="20"/>
              </w:rPr>
              <w:t>75</w:t>
            </w: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2C0DFFF" w14:textId="77777777" w:rsidR="001C405A" w:rsidRDefault="00000000">
            <w:pPr>
              <w:widowControl w:val="0"/>
              <w:spacing w:after="0" w:line="276" w:lineRule="auto"/>
              <w:jc w:val="right"/>
              <w:rPr>
                <w:sz w:val="20"/>
                <w:szCs w:val="20"/>
              </w:rPr>
            </w:pPr>
            <w:r>
              <w:rPr>
                <w:sz w:val="20"/>
                <w:szCs w:val="20"/>
              </w:rPr>
              <w:t>38</w:t>
            </w:r>
          </w:p>
        </w:tc>
        <w:tc>
          <w:tcPr>
            <w:tcW w:w="8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C5E0551" w14:textId="77777777" w:rsidR="001C405A" w:rsidRDefault="00000000">
            <w:pPr>
              <w:widowControl w:val="0"/>
              <w:spacing w:after="0" w:line="276" w:lineRule="auto"/>
              <w:jc w:val="right"/>
              <w:rPr>
                <w:sz w:val="20"/>
                <w:szCs w:val="20"/>
              </w:rPr>
            </w:pPr>
            <w:r>
              <w:rPr>
                <w:sz w:val="20"/>
                <w:szCs w:val="20"/>
              </w:rPr>
              <w:t>37</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DFEB970" w14:textId="77777777" w:rsidR="001C405A" w:rsidRDefault="00000000">
            <w:pPr>
              <w:widowControl w:val="0"/>
              <w:spacing w:after="0" w:line="276" w:lineRule="auto"/>
              <w:jc w:val="right"/>
              <w:rPr>
                <w:sz w:val="20"/>
                <w:szCs w:val="20"/>
              </w:rPr>
            </w:pPr>
            <w:r>
              <w:rPr>
                <w:b/>
                <w:sz w:val="20"/>
                <w:szCs w:val="20"/>
              </w:rPr>
              <w:t>21</w:t>
            </w: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1CBC55" w14:textId="77777777" w:rsidR="001C405A" w:rsidRDefault="00000000">
            <w:pPr>
              <w:widowControl w:val="0"/>
              <w:spacing w:after="0" w:line="276" w:lineRule="auto"/>
              <w:jc w:val="right"/>
              <w:rPr>
                <w:sz w:val="20"/>
                <w:szCs w:val="20"/>
              </w:rPr>
            </w:pPr>
            <w:r>
              <w:rPr>
                <w:sz w:val="20"/>
                <w:szCs w:val="20"/>
              </w:rPr>
              <w:t>11</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971B6A8" w14:textId="77777777" w:rsidR="001C405A" w:rsidRDefault="00000000">
            <w:pPr>
              <w:widowControl w:val="0"/>
              <w:spacing w:after="0" w:line="276" w:lineRule="auto"/>
              <w:jc w:val="right"/>
              <w:rPr>
                <w:sz w:val="20"/>
                <w:szCs w:val="20"/>
              </w:rPr>
            </w:pPr>
            <w:r>
              <w:rPr>
                <w:sz w:val="20"/>
                <w:szCs w:val="20"/>
              </w:rPr>
              <w:t>10</w:t>
            </w:r>
          </w:p>
        </w:tc>
        <w:tc>
          <w:tcPr>
            <w:tcW w:w="11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A794A8F" w14:textId="77777777" w:rsidR="001C405A" w:rsidRDefault="00000000">
            <w:pPr>
              <w:widowControl w:val="0"/>
              <w:spacing w:after="0" w:line="276" w:lineRule="auto"/>
              <w:jc w:val="right"/>
              <w:rPr>
                <w:sz w:val="20"/>
                <w:szCs w:val="20"/>
              </w:rPr>
            </w:pPr>
            <w:r>
              <w:rPr>
                <w:b/>
                <w:sz w:val="20"/>
                <w:szCs w:val="20"/>
              </w:rPr>
              <w:t>4</w:t>
            </w:r>
          </w:p>
        </w:tc>
        <w:tc>
          <w:tcPr>
            <w:tcW w:w="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A2E3E05" w14:textId="77777777" w:rsidR="001C405A" w:rsidRDefault="00000000">
            <w:pPr>
              <w:widowControl w:val="0"/>
              <w:spacing w:after="0" w:line="276" w:lineRule="auto"/>
              <w:jc w:val="right"/>
              <w:rPr>
                <w:sz w:val="20"/>
                <w:szCs w:val="20"/>
              </w:rPr>
            </w:pPr>
            <w:r>
              <w:rPr>
                <w:sz w:val="20"/>
                <w:szCs w:val="20"/>
              </w:rPr>
              <w:t>3</w:t>
            </w: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B0E1923" w14:textId="77777777" w:rsidR="001C405A" w:rsidRDefault="00000000">
            <w:pPr>
              <w:widowControl w:val="0"/>
              <w:spacing w:after="0" w:line="276" w:lineRule="auto"/>
              <w:jc w:val="right"/>
              <w:rPr>
                <w:sz w:val="20"/>
                <w:szCs w:val="20"/>
              </w:rPr>
            </w:pPr>
            <w:r>
              <w:rPr>
                <w:sz w:val="20"/>
                <w:szCs w:val="20"/>
              </w:rPr>
              <w:t>1</w:t>
            </w:r>
          </w:p>
        </w:tc>
      </w:tr>
      <w:tr w:rsidR="001C405A" w14:paraId="0C97D888" w14:textId="77777777">
        <w:trPr>
          <w:trHeight w:val="300"/>
        </w:trPr>
        <w:tc>
          <w:tcPr>
            <w:tcW w:w="7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DB4734B" w14:textId="77777777" w:rsidR="001C405A" w:rsidRDefault="00000000">
            <w:pPr>
              <w:widowControl w:val="0"/>
              <w:spacing w:after="0" w:line="276" w:lineRule="auto"/>
              <w:rPr>
                <w:sz w:val="20"/>
                <w:szCs w:val="20"/>
              </w:rPr>
            </w:pPr>
            <w:r>
              <w:rPr>
                <w:sz w:val="20"/>
                <w:szCs w:val="20"/>
              </w:rPr>
              <w:t>16-17</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EB7D864" w14:textId="77777777" w:rsidR="001C405A" w:rsidRDefault="00000000">
            <w:pPr>
              <w:widowControl w:val="0"/>
              <w:spacing w:after="0" w:line="276" w:lineRule="auto"/>
              <w:jc w:val="right"/>
              <w:rPr>
                <w:sz w:val="20"/>
                <w:szCs w:val="20"/>
              </w:rPr>
            </w:pPr>
            <w:r>
              <w:rPr>
                <w:b/>
                <w:sz w:val="20"/>
                <w:szCs w:val="20"/>
              </w:rPr>
              <w:t>84</w:t>
            </w: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DF54D7E" w14:textId="77777777" w:rsidR="001C405A" w:rsidRDefault="00000000">
            <w:pPr>
              <w:widowControl w:val="0"/>
              <w:spacing w:after="0" w:line="276" w:lineRule="auto"/>
              <w:jc w:val="right"/>
              <w:rPr>
                <w:sz w:val="20"/>
                <w:szCs w:val="20"/>
              </w:rPr>
            </w:pPr>
            <w:r>
              <w:rPr>
                <w:sz w:val="20"/>
                <w:szCs w:val="20"/>
              </w:rPr>
              <w:t>38</w:t>
            </w:r>
          </w:p>
        </w:tc>
        <w:tc>
          <w:tcPr>
            <w:tcW w:w="8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6AABA75" w14:textId="77777777" w:rsidR="001C405A" w:rsidRDefault="00000000">
            <w:pPr>
              <w:widowControl w:val="0"/>
              <w:spacing w:after="0" w:line="276" w:lineRule="auto"/>
              <w:jc w:val="right"/>
              <w:rPr>
                <w:sz w:val="20"/>
                <w:szCs w:val="20"/>
              </w:rPr>
            </w:pPr>
            <w:r>
              <w:rPr>
                <w:sz w:val="20"/>
                <w:szCs w:val="20"/>
              </w:rPr>
              <w:t>46</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EBFF29E" w14:textId="77777777" w:rsidR="001C405A" w:rsidRDefault="00000000">
            <w:pPr>
              <w:widowControl w:val="0"/>
              <w:spacing w:after="0" w:line="276" w:lineRule="auto"/>
              <w:jc w:val="right"/>
              <w:rPr>
                <w:sz w:val="20"/>
                <w:szCs w:val="20"/>
              </w:rPr>
            </w:pPr>
            <w:r>
              <w:rPr>
                <w:b/>
                <w:sz w:val="20"/>
                <w:szCs w:val="20"/>
              </w:rPr>
              <w:t>24</w:t>
            </w: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4CB889E" w14:textId="77777777" w:rsidR="001C405A" w:rsidRDefault="00000000">
            <w:pPr>
              <w:widowControl w:val="0"/>
              <w:spacing w:after="0" w:line="276" w:lineRule="auto"/>
              <w:jc w:val="right"/>
              <w:rPr>
                <w:sz w:val="20"/>
                <w:szCs w:val="20"/>
              </w:rPr>
            </w:pPr>
            <w:r>
              <w:rPr>
                <w:sz w:val="20"/>
                <w:szCs w:val="20"/>
              </w:rPr>
              <w:t>10</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F44DA8F" w14:textId="77777777" w:rsidR="001C405A" w:rsidRDefault="00000000">
            <w:pPr>
              <w:widowControl w:val="0"/>
              <w:spacing w:after="0" w:line="276" w:lineRule="auto"/>
              <w:jc w:val="right"/>
              <w:rPr>
                <w:sz w:val="20"/>
                <w:szCs w:val="20"/>
              </w:rPr>
            </w:pPr>
            <w:r>
              <w:rPr>
                <w:sz w:val="20"/>
                <w:szCs w:val="20"/>
              </w:rPr>
              <w:t>14</w:t>
            </w:r>
          </w:p>
        </w:tc>
        <w:tc>
          <w:tcPr>
            <w:tcW w:w="11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F816C86" w14:textId="77777777" w:rsidR="001C405A" w:rsidRDefault="00000000">
            <w:pPr>
              <w:widowControl w:val="0"/>
              <w:spacing w:after="0" w:line="276" w:lineRule="auto"/>
              <w:jc w:val="right"/>
              <w:rPr>
                <w:sz w:val="20"/>
                <w:szCs w:val="20"/>
              </w:rPr>
            </w:pPr>
            <w:r>
              <w:rPr>
                <w:b/>
                <w:sz w:val="20"/>
                <w:szCs w:val="20"/>
              </w:rPr>
              <w:t>3</w:t>
            </w:r>
          </w:p>
        </w:tc>
        <w:tc>
          <w:tcPr>
            <w:tcW w:w="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32D42F3" w14:textId="77777777" w:rsidR="001C405A" w:rsidRDefault="00000000">
            <w:pPr>
              <w:widowControl w:val="0"/>
              <w:spacing w:after="0" w:line="276" w:lineRule="auto"/>
              <w:jc w:val="right"/>
              <w:rPr>
                <w:sz w:val="20"/>
                <w:szCs w:val="20"/>
              </w:rPr>
            </w:pPr>
            <w:r>
              <w:rPr>
                <w:sz w:val="20"/>
                <w:szCs w:val="20"/>
              </w:rPr>
              <w:t>1</w:t>
            </w: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A6E17E8" w14:textId="77777777" w:rsidR="001C405A" w:rsidRDefault="00000000">
            <w:pPr>
              <w:widowControl w:val="0"/>
              <w:spacing w:after="0" w:line="276" w:lineRule="auto"/>
              <w:jc w:val="right"/>
              <w:rPr>
                <w:sz w:val="20"/>
                <w:szCs w:val="20"/>
              </w:rPr>
            </w:pPr>
            <w:r>
              <w:rPr>
                <w:sz w:val="20"/>
                <w:szCs w:val="20"/>
              </w:rPr>
              <w:t>2</w:t>
            </w:r>
          </w:p>
        </w:tc>
      </w:tr>
      <w:tr w:rsidR="001C405A" w14:paraId="5E6D44D1" w14:textId="77777777">
        <w:trPr>
          <w:trHeight w:val="300"/>
        </w:trPr>
        <w:tc>
          <w:tcPr>
            <w:tcW w:w="7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85A8431" w14:textId="77777777" w:rsidR="001C405A" w:rsidRDefault="00000000">
            <w:pPr>
              <w:widowControl w:val="0"/>
              <w:spacing w:after="0" w:line="276" w:lineRule="auto"/>
              <w:rPr>
                <w:sz w:val="20"/>
                <w:szCs w:val="20"/>
              </w:rPr>
            </w:pPr>
            <w:r>
              <w:rPr>
                <w:sz w:val="20"/>
                <w:szCs w:val="20"/>
              </w:rPr>
              <w:t>17-18</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38E1AC7" w14:textId="77777777" w:rsidR="001C405A" w:rsidRDefault="00000000">
            <w:pPr>
              <w:widowControl w:val="0"/>
              <w:spacing w:after="0" w:line="276" w:lineRule="auto"/>
              <w:jc w:val="right"/>
              <w:rPr>
                <w:sz w:val="20"/>
                <w:szCs w:val="20"/>
              </w:rPr>
            </w:pPr>
            <w:r>
              <w:rPr>
                <w:b/>
                <w:sz w:val="20"/>
                <w:szCs w:val="20"/>
              </w:rPr>
              <w:t>83</w:t>
            </w: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DA60900" w14:textId="77777777" w:rsidR="001C405A" w:rsidRDefault="00000000">
            <w:pPr>
              <w:widowControl w:val="0"/>
              <w:spacing w:after="0" w:line="276" w:lineRule="auto"/>
              <w:jc w:val="right"/>
              <w:rPr>
                <w:sz w:val="20"/>
                <w:szCs w:val="20"/>
              </w:rPr>
            </w:pPr>
            <w:r>
              <w:rPr>
                <w:sz w:val="20"/>
                <w:szCs w:val="20"/>
              </w:rPr>
              <w:t>35</w:t>
            </w:r>
          </w:p>
        </w:tc>
        <w:tc>
          <w:tcPr>
            <w:tcW w:w="8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5B4347E" w14:textId="77777777" w:rsidR="001C405A" w:rsidRDefault="00000000">
            <w:pPr>
              <w:widowControl w:val="0"/>
              <w:spacing w:after="0" w:line="276" w:lineRule="auto"/>
              <w:jc w:val="right"/>
              <w:rPr>
                <w:sz w:val="20"/>
                <w:szCs w:val="20"/>
              </w:rPr>
            </w:pPr>
            <w:r>
              <w:rPr>
                <w:sz w:val="20"/>
                <w:szCs w:val="20"/>
              </w:rPr>
              <w:t>48</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D4EAA67" w14:textId="77777777" w:rsidR="001C405A" w:rsidRDefault="00000000">
            <w:pPr>
              <w:widowControl w:val="0"/>
              <w:spacing w:after="0" w:line="276" w:lineRule="auto"/>
              <w:jc w:val="right"/>
              <w:rPr>
                <w:sz w:val="20"/>
                <w:szCs w:val="20"/>
              </w:rPr>
            </w:pPr>
            <w:r>
              <w:rPr>
                <w:b/>
                <w:sz w:val="20"/>
                <w:szCs w:val="20"/>
              </w:rPr>
              <w:t>26</w:t>
            </w: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DEC0915" w14:textId="77777777" w:rsidR="001C405A" w:rsidRDefault="00000000">
            <w:pPr>
              <w:widowControl w:val="0"/>
              <w:spacing w:after="0" w:line="276" w:lineRule="auto"/>
              <w:jc w:val="right"/>
              <w:rPr>
                <w:sz w:val="20"/>
                <w:szCs w:val="20"/>
              </w:rPr>
            </w:pPr>
            <w:r>
              <w:rPr>
                <w:sz w:val="20"/>
                <w:szCs w:val="20"/>
              </w:rPr>
              <w:t>9</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3255866" w14:textId="77777777" w:rsidR="001C405A" w:rsidRDefault="00000000">
            <w:pPr>
              <w:widowControl w:val="0"/>
              <w:spacing w:after="0" w:line="276" w:lineRule="auto"/>
              <w:jc w:val="right"/>
              <w:rPr>
                <w:sz w:val="20"/>
                <w:szCs w:val="20"/>
              </w:rPr>
            </w:pPr>
            <w:r>
              <w:rPr>
                <w:sz w:val="20"/>
                <w:szCs w:val="20"/>
              </w:rPr>
              <w:t>17</w:t>
            </w:r>
          </w:p>
        </w:tc>
        <w:tc>
          <w:tcPr>
            <w:tcW w:w="11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ABD1EDE" w14:textId="77777777" w:rsidR="001C405A" w:rsidRDefault="00000000">
            <w:pPr>
              <w:widowControl w:val="0"/>
              <w:spacing w:after="0" w:line="276" w:lineRule="auto"/>
              <w:jc w:val="right"/>
              <w:rPr>
                <w:sz w:val="20"/>
                <w:szCs w:val="20"/>
              </w:rPr>
            </w:pPr>
            <w:r>
              <w:rPr>
                <w:b/>
                <w:sz w:val="20"/>
                <w:szCs w:val="20"/>
              </w:rPr>
              <w:t>6</w:t>
            </w:r>
          </w:p>
        </w:tc>
        <w:tc>
          <w:tcPr>
            <w:tcW w:w="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455EE03" w14:textId="77777777" w:rsidR="001C405A" w:rsidRDefault="00000000">
            <w:pPr>
              <w:widowControl w:val="0"/>
              <w:spacing w:after="0" w:line="276" w:lineRule="auto"/>
              <w:jc w:val="right"/>
              <w:rPr>
                <w:sz w:val="20"/>
                <w:szCs w:val="20"/>
              </w:rPr>
            </w:pPr>
            <w:r>
              <w:rPr>
                <w:sz w:val="20"/>
                <w:szCs w:val="20"/>
              </w:rPr>
              <w:t>3</w:t>
            </w: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F98A7E1" w14:textId="77777777" w:rsidR="001C405A" w:rsidRDefault="00000000">
            <w:pPr>
              <w:widowControl w:val="0"/>
              <w:spacing w:after="0" w:line="276" w:lineRule="auto"/>
              <w:jc w:val="right"/>
              <w:rPr>
                <w:sz w:val="20"/>
                <w:szCs w:val="20"/>
              </w:rPr>
            </w:pPr>
            <w:r>
              <w:rPr>
                <w:sz w:val="20"/>
                <w:szCs w:val="20"/>
              </w:rPr>
              <w:t>3</w:t>
            </w:r>
          </w:p>
        </w:tc>
      </w:tr>
    </w:tbl>
    <w:p w14:paraId="20F5FD37" w14:textId="77777777" w:rsidR="001C405A" w:rsidRDefault="001C405A">
      <w:pPr>
        <w:spacing w:after="0" w:line="276" w:lineRule="auto"/>
        <w:rPr>
          <w:sz w:val="20"/>
          <w:szCs w:val="20"/>
        </w:rPr>
      </w:pPr>
    </w:p>
    <w:p w14:paraId="17FFE10D" w14:textId="40B3EBFB" w:rsidR="001C405A" w:rsidRDefault="00000000">
      <w:pPr>
        <w:spacing w:after="0" w:line="276" w:lineRule="auto"/>
      </w:pPr>
      <w:r>
        <w:t>O último número conhecido quanto ao valor global das coimas aplicadas nestes casos é de apenas 52.400 euros em 2022, o que desprezável face aos 206 milhões de euros em custos para a saúde pública que foram apurados em 2019 pelo Grupo de Trabalho da Assembleia da República no âmbito do Estudo e Avaliação do Tráfego Noturno do Aeroporto Humberto Delgado.</w:t>
      </w:r>
    </w:p>
    <w:p w14:paraId="4E6980CB" w14:textId="77777777" w:rsidR="001C405A" w:rsidRDefault="001C405A">
      <w:pPr>
        <w:spacing w:after="0" w:line="276" w:lineRule="auto"/>
      </w:pPr>
    </w:p>
    <w:p w14:paraId="407EDA1E" w14:textId="77777777" w:rsidR="001C405A" w:rsidRDefault="00000000">
      <w:pPr>
        <w:spacing w:after="0" w:line="276" w:lineRule="auto"/>
      </w:pPr>
      <w:r>
        <w:lastRenderedPageBreak/>
        <w:t xml:space="preserve">Mais de dois anos decorridos, as conclusões do referido Grupo de Trabalho, produzidas com a participação de todos os atores relevantes e entregue ao Ministério das Infraestruturas, não foram ainda aplicadas. </w:t>
      </w:r>
      <w:r>
        <w:rPr>
          <w:b/>
        </w:rPr>
        <w:t>Entre essas conclusões estava a necessidade de proibir todos os voos entre a 1h e as 5h da manhã, o que nestas duas semanas esteve longe de se verificar, como aliás é regra geral. Na primeira semana foram observados neste período 27 movimentos aéreos e na segunda 29 voos que perturbaram o sono de centenas de milhares residentes</w:t>
      </w:r>
      <w:r>
        <w:t xml:space="preserve"> nos concelhos de Lisboa, Loures, Vila Franca de Xira e Almada, num período em que geralmente o descanso atinge a sua fase mais profunda, produzindo graves consequências para sua saúde.</w:t>
      </w:r>
    </w:p>
    <w:p w14:paraId="5D8279BA" w14:textId="77777777" w:rsidR="001C405A" w:rsidRDefault="001C405A">
      <w:pPr>
        <w:spacing w:after="0" w:line="276" w:lineRule="auto"/>
        <w:rPr>
          <w:sz w:val="20"/>
          <w:szCs w:val="20"/>
        </w:rPr>
      </w:pPr>
    </w:p>
    <w:p w14:paraId="7184C3B0" w14:textId="77777777" w:rsidR="001C405A" w:rsidRDefault="001C405A">
      <w:pPr>
        <w:spacing w:after="0" w:line="276" w:lineRule="auto"/>
        <w:rPr>
          <w:rFonts w:ascii="Arial" w:eastAsia="Arial" w:hAnsi="Arial" w:cs="Arial"/>
        </w:rPr>
      </w:pPr>
    </w:p>
    <w:tbl>
      <w:tblPr>
        <w:tblStyle w:val="a0"/>
        <w:tblW w:w="94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5"/>
        <w:gridCol w:w="1230"/>
        <w:gridCol w:w="855"/>
        <w:gridCol w:w="870"/>
        <w:gridCol w:w="1155"/>
        <w:gridCol w:w="810"/>
        <w:gridCol w:w="915"/>
        <w:gridCol w:w="1170"/>
        <w:gridCol w:w="795"/>
        <w:gridCol w:w="945"/>
      </w:tblGrid>
      <w:tr w:rsidR="001C405A" w14:paraId="7AFA43F1" w14:textId="77777777">
        <w:trPr>
          <w:trHeight w:val="300"/>
        </w:trPr>
        <w:tc>
          <w:tcPr>
            <w:tcW w:w="7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D541F17" w14:textId="77777777" w:rsidR="001C405A" w:rsidRDefault="00000000">
            <w:pPr>
              <w:widowControl w:val="0"/>
              <w:spacing w:after="0" w:line="276" w:lineRule="auto"/>
              <w:rPr>
                <w:sz w:val="20"/>
                <w:szCs w:val="20"/>
              </w:rPr>
            </w:pPr>
            <w:r>
              <w:rPr>
                <w:sz w:val="20"/>
                <w:szCs w:val="20"/>
              </w:rPr>
              <w:t>Totais</w:t>
            </w:r>
          </w:p>
        </w:tc>
        <w:tc>
          <w:tcPr>
            <w:tcW w:w="12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F397B69" w14:textId="77777777" w:rsidR="001C405A" w:rsidRDefault="00000000">
            <w:pPr>
              <w:widowControl w:val="0"/>
              <w:spacing w:after="0" w:line="276" w:lineRule="auto"/>
              <w:jc w:val="right"/>
              <w:rPr>
                <w:b/>
                <w:sz w:val="20"/>
                <w:szCs w:val="20"/>
              </w:rPr>
            </w:pPr>
            <w:r>
              <w:rPr>
                <w:b/>
                <w:sz w:val="20"/>
                <w:szCs w:val="20"/>
              </w:rPr>
              <w:t>545</w:t>
            </w:r>
          </w:p>
        </w:tc>
        <w:tc>
          <w:tcPr>
            <w:tcW w:w="85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0B4064FB" w14:textId="77777777" w:rsidR="001C405A" w:rsidRDefault="00000000">
            <w:pPr>
              <w:widowControl w:val="0"/>
              <w:spacing w:after="0" w:line="276" w:lineRule="auto"/>
              <w:jc w:val="right"/>
              <w:rPr>
                <w:sz w:val="20"/>
                <w:szCs w:val="20"/>
              </w:rPr>
            </w:pPr>
            <w:r>
              <w:rPr>
                <w:sz w:val="20"/>
                <w:szCs w:val="20"/>
              </w:rPr>
              <w:t>246</w:t>
            </w:r>
          </w:p>
        </w:tc>
        <w:tc>
          <w:tcPr>
            <w:tcW w:w="87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06EB226" w14:textId="77777777" w:rsidR="001C405A" w:rsidRDefault="00000000">
            <w:pPr>
              <w:widowControl w:val="0"/>
              <w:spacing w:after="0" w:line="276" w:lineRule="auto"/>
              <w:jc w:val="right"/>
              <w:rPr>
                <w:sz w:val="20"/>
                <w:szCs w:val="20"/>
              </w:rPr>
            </w:pPr>
            <w:r>
              <w:rPr>
                <w:sz w:val="20"/>
                <w:szCs w:val="20"/>
              </w:rPr>
              <w:t>299</w:t>
            </w:r>
          </w:p>
        </w:tc>
        <w:tc>
          <w:tcPr>
            <w:tcW w:w="115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1B521C9" w14:textId="77777777" w:rsidR="001C405A" w:rsidRDefault="00000000">
            <w:pPr>
              <w:widowControl w:val="0"/>
              <w:spacing w:after="0" w:line="276" w:lineRule="auto"/>
              <w:jc w:val="right"/>
              <w:rPr>
                <w:b/>
                <w:color w:val="FF0000"/>
                <w:sz w:val="20"/>
                <w:szCs w:val="20"/>
              </w:rPr>
            </w:pPr>
            <w:r>
              <w:rPr>
                <w:b/>
                <w:color w:val="FF0000"/>
                <w:sz w:val="20"/>
                <w:szCs w:val="20"/>
              </w:rPr>
              <w:t>158</w:t>
            </w:r>
          </w:p>
        </w:tc>
        <w:tc>
          <w:tcPr>
            <w:tcW w:w="8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CDE0EE2" w14:textId="77777777" w:rsidR="001C405A" w:rsidRDefault="00000000">
            <w:pPr>
              <w:widowControl w:val="0"/>
              <w:spacing w:after="0" w:line="276" w:lineRule="auto"/>
              <w:jc w:val="right"/>
              <w:rPr>
                <w:sz w:val="20"/>
                <w:szCs w:val="20"/>
              </w:rPr>
            </w:pPr>
            <w:r>
              <w:rPr>
                <w:sz w:val="20"/>
                <w:szCs w:val="20"/>
              </w:rPr>
              <w:t>63</w:t>
            </w:r>
          </w:p>
        </w:tc>
        <w:tc>
          <w:tcPr>
            <w:tcW w:w="91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7DEDDF78" w14:textId="77777777" w:rsidR="001C405A" w:rsidRDefault="00000000">
            <w:pPr>
              <w:widowControl w:val="0"/>
              <w:spacing w:after="0" w:line="276" w:lineRule="auto"/>
              <w:jc w:val="right"/>
              <w:rPr>
                <w:sz w:val="20"/>
                <w:szCs w:val="20"/>
              </w:rPr>
            </w:pPr>
            <w:r>
              <w:rPr>
                <w:sz w:val="20"/>
                <w:szCs w:val="20"/>
              </w:rPr>
              <w:t>95</w:t>
            </w:r>
          </w:p>
        </w:tc>
        <w:tc>
          <w:tcPr>
            <w:tcW w:w="117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9A309F6" w14:textId="77777777" w:rsidR="001C405A" w:rsidRDefault="00000000">
            <w:pPr>
              <w:widowControl w:val="0"/>
              <w:spacing w:after="0" w:line="276" w:lineRule="auto"/>
              <w:jc w:val="right"/>
              <w:rPr>
                <w:b/>
                <w:color w:val="FF0000"/>
                <w:sz w:val="20"/>
                <w:szCs w:val="20"/>
              </w:rPr>
            </w:pPr>
            <w:r>
              <w:rPr>
                <w:b/>
                <w:color w:val="FF0000"/>
                <w:sz w:val="20"/>
                <w:szCs w:val="20"/>
              </w:rPr>
              <w:t>29</w:t>
            </w:r>
          </w:p>
        </w:tc>
        <w:tc>
          <w:tcPr>
            <w:tcW w:w="79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EC1F682" w14:textId="77777777" w:rsidR="001C405A" w:rsidRDefault="00000000">
            <w:pPr>
              <w:widowControl w:val="0"/>
              <w:spacing w:after="0" w:line="276" w:lineRule="auto"/>
              <w:jc w:val="right"/>
              <w:rPr>
                <w:sz w:val="20"/>
                <w:szCs w:val="20"/>
              </w:rPr>
            </w:pPr>
            <w:r>
              <w:rPr>
                <w:sz w:val="20"/>
                <w:szCs w:val="20"/>
              </w:rPr>
              <w:t>9</w:t>
            </w:r>
          </w:p>
        </w:tc>
        <w:tc>
          <w:tcPr>
            <w:tcW w:w="94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221AD8C2" w14:textId="77777777" w:rsidR="001C405A" w:rsidRDefault="00000000">
            <w:pPr>
              <w:widowControl w:val="0"/>
              <w:spacing w:after="0" w:line="276" w:lineRule="auto"/>
              <w:jc w:val="right"/>
              <w:rPr>
                <w:sz w:val="20"/>
                <w:szCs w:val="20"/>
              </w:rPr>
            </w:pPr>
            <w:r>
              <w:rPr>
                <w:sz w:val="20"/>
                <w:szCs w:val="20"/>
              </w:rPr>
              <w:t>20</w:t>
            </w:r>
          </w:p>
        </w:tc>
      </w:tr>
      <w:tr w:rsidR="001C405A" w14:paraId="65598BBF" w14:textId="77777777">
        <w:trPr>
          <w:trHeight w:val="525"/>
        </w:trPr>
        <w:tc>
          <w:tcPr>
            <w:tcW w:w="7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E0D80F7" w14:textId="77777777" w:rsidR="001C405A" w:rsidRDefault="00000000">
            <w:pPr>
              <w:widowControl w:val="0"/>
              <w:spacing w:after="0" w:line="276" w:lineRule="auto"/>
              <w:rPr>
                <w:sz w:val="20"/>
                <w:szCs w:val="20"/>
              </w:rPr>
            </w:pPr>
            <w:r>
              <w:rPr>
                <w:sz w:val="20"/>
                <w:szCs w:val="20"/>
              </w:rPr>
              <w:t>Dias Agosto</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7196CDC" w14:textId="77777777" w:rsidR="001C405A" w:rsidRDefault="00000000">
            <w:pPr>
              <w:widowControl w:val="0"/>
              <w:spacing w:after="0" w:line="276" w:lineRule="auto"/>
              <w:jc w:val="center"/>
              <w:rPr>
                <w:sz w:val="20"/>
                <w:szCs w:val="20"/>
              </w:rPr>
            </w:pPr>
            <w:proofErr w:type="gramStart"/>
            <w:r>
              <w:rPr>
                <w:sz w:val="20"/>
                <w:szCs w:val="20"/>
              </w:rPr>
              <w:t>Movimentos  23</w:t>
            </w:r>
            <w:proofErr w:type="gramEnd"/>
            <w:r>
              <w:rPr>
                <w:sz w:val="20"/>
                <w:szCs w:val="20"/>
              </w:rPr>
              <w:t>h-7h</w:t>
            </w: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571E167" w14:textId="77777777" w:rsidR="001C405A" w:rsidRDefault="00000000">
            <w:pPr>
              <w:widowControl w:val="0"/>
              <w:spacing w:after="0" w:line="276" w:lineRule="auto"/>
              <w:jc w:val="center"/>
              <w:rPr>
                <w:sz w:val="20"/>
                <w:szCs w:val="20"/>
              </w:rPr>
            </w:pPr>
            <w:r>
              <w:rPr>
                <w:sz w:val="20"/>
                <w:szCs w:val="20"/>
              </w:rPr>
              <w:t>Partidas 23h-7h</w:t>
            </w:r>
          </w:p>
        </w:tc>
        <w:tc>
          <w:tcPr>
            <w:tcW w:w="8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CE11013" w14:textId="77777777" w:rsidR="001C405A" w:rsidRDefault="00000000">
            <w:pPr>
              <w:widowControl w:val="0"/>
              <w:spacing w:after="0" w:line="276" w:lineRule="auto"/>
              <w:jc w:val="center"/>
              <w:rPr>
                <w:sz w:val="20"/>
                <w:szCs w:val="20"/>
              </w:rPr>
            </w:pPr>
            <w:r>
              <w:rPr>
                <w:sz w:val="20"/>
                <w:szCs w:val="20"/>
              </w:rPr>
              <w:t>Chegadas 23h-7h</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13272B5" w14:textId="77777777" w:rsidR="001C405A" w:rsidRDefault="00000000">
            <w:pPr>
              <w:widowControl w:val="0"/>
              <w:spacing w:after="0" w:line="276" w:lineRule="auto"/>
              <w:jc w:val="center"/>
              <w:rPr>
                <w:sz w:val="20"/>
                <w:szCs w:val="20"/>
              </w:rPr>
            </w:pPr>
            <w:r>
              <w:rPr>
                <w:sz w:val="20"/>
                <w:szCs w:val="20"/>
              </w:rPr>
              <w:t>Movimentos 0h-6h</w:t>
            </w: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767605F" w14:textId="77777777" w:rsidR="001C405A" w:rsidRDefault="00000000">
            <w:pPr>
              <w:widowControl w:val="0"/>
              <w:spacing w:after="0" w:line="276" w:lineRule="auto"/>
              <w:jc w:val="center"/>
              <w:rPr>
                <w:sz w:val="20"/>
                <w:szCs w:val="20"/>
              </w:rPr>
            </w:pPr>
            <w:r>
              <w:rPr>
                <w:sz w:val="20"/>
                <w:szCs w:val="20"/>
              </w:rPr>
              <w:t>Partidas 0h-6h</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3E8F574" w14:textId="77777777" w:rsidR="001C405A" w:rsidRDefault="00000000">
            <w:pPr>
              <w:widowControl w:val="0"/>
              <w:spacing w:after="0" w:line="276" w:lineRule="auto"/>
              <w:jc w:val="center"/>
              <w:rPr>
                <w:sz w:val="20"/>
                <w:szCs w:val="20"/>
              </w:rPr>
            </w:pPr>
            <w:r>
              <w:rPr>
                <w:sz w:val="20"/>
                <w:szCs w:val="20"/>
              </w:rPr>
              <w:t>Chegadas 0h-6h</w:t>
            </w:r>
          </w:p>
        </w:tc>
        <w:tc>
          <w:tcPr>
            <w:tcW w:w="11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B1D2DEB" w14:textId="77777777" w:rsidR="001C405A" w:rsidRDefault="00000000">
            <w:pPr>
              <w:widowControl w:val="0"/>
              <w:spacing w:after="0" w:line="276" w:lineRule="auto"/>
              <w:jc w:val="center"/>
              <w:rPr>
                <w:sz w:val="20"/>
                <w:szCs w:val="20"/>
              </w:rPr>
            </w:pPr>
            <w:r>
              <w:rPr>
                <w:sz w:val="20"/>
                <w:szCs w:val="20"/>
              </w:rPr>
              <w:t>Movimentos 1h-5h</w:t>
            </w:r>
          </w:p>
        </w:tc>
        <w:tc>
          <w:tcPr>
            <w:tcW w:w="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97774DB" w14:textId="77777777" w:rsidR="001C405A" w:rsidRDefault="00000000">
            <w:pPr>
              <w:widowControl w:val="0"/>
              <w:spacing w:after="0" w:line="276" w:lineRule="auto"/>
              <w:jc w:val="center"/>
              <w:rPr>
                <w:sz w:val="20"/>
                <w:szCs w:val="20"/>
              </w:rPr>
            </w:pPr>
            <w:r>
              <w:rPr>
                <w:sz w:val="20"/>
                <w:szCs w:val="20"/>
              </w:rPr>
              <w:t>Partidas 1h-5h</w:t>
            </w: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6CA98ED" w14:textId="77777777" w:rsidR="001C405A" w:rsidRDefault="00000000">
            <w:pPr>
              <w:widowControl w:val="0"/>
              <w:spacing w:after="0" w:line="276" w:lineRule="auto"/>
              <w:jc w:val="center"/>
              <w:rPr>
                <w:sz w:val="20"/>
                <w:szCs w:val="20"/>
              </w:rPr>
            </w:pPr>
            <w:r>
              <w:rPr>
                <w:sz w:val="20"/>
                <w:szCs w:val="20"/>
              </w:rPr>
              <w:t>Chegadas 1h-5h</w:t>
            </w:r>
          </w:p>
        </w:tc>
      </w:tr>
      <w:tr w:rsidR="001C405A" w14:paraId="3D5A2764" w14:textId="77777777">
        <w:trPr>
          <w:trHeight w:val="300"/>
        </w:trPr>
        <w:tc>
          <w:tcPr>
            <w:tcW w:w="7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752FB73" w14:textId="77777777" w:rsidR="001C405A" w:rsidRDefault="00000000">
            <w:pPr>
              <w:widowControl w:val="0"/>
              <w:spacing w:after="0" w:line="276" w:lineRule="auto"/>
              <w:rPr>
                <w:sz w:val="20"/>
                <w:szCs w:val="20"/>
              </w:rPr>
            </w:pPr>
            <w:r>
              <w:rPr>
                <w:sz w:val="20"/>
                <w:szCs w:val="20"/>
              </w:rPr>
              <w:t>18-19</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585352F" w14:textId="77777777" w:rsidR="001C405A" w:rsidRDefault="00000000">
            <w:pPr>
              <w:widowControl w:val="0"/>
              <w:spacing w:after="0" w:line="276" w:lineRule="auto"/>
              <w:jc w:val="right"/>
              <w:rPr>
                <w:sz w:val="20"/>
                <w:szCs w:val="20"/>
              </w:rPr>
            </w:pPr>
            <w:r>
              <w:rPr>
                <w:b/>
                <w:sz w:val="20"/>
                <w:szCs w:val="20"/>
              </w:rPr>
              <w:t>83</w:t>
            </w: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2560DB6" w14:textId="77777777" w:rsidR="001C405A" w:rsidRDefault="00000000">
            <w:pPr>
              <w:widowControl w:val="0"/>
              <w:spacing w:after="0" w:line="276" w:lineRule="auto"/>
              <w:jc w:val="right"/>
              <w:rPr>
                <w:sz w:val="20"/>
                <w:szCs w:val="20"/>
              </w:rPr>
            </w:pPr>
            <w:r>
              <w:rPr>
                <w:sz w:val="20"/>
                <w:szCs w:val="20"/>
              </w:rPr>
              <w:t>32</w:t>
            </w:r>
          </w:p>
        </w:tc>
        <w:tc>
          <w:tcPr>
            <w:tcW w:w="8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A58DD74" w14:textId="77777777" w:rsidR="001C405A" w:rsidRDefault="00000000">
            <w:pPr>
              <w:widowControl w:val="0"/>
              <w:spacing w:after="0" w:line="276" w:lineRule="auto"/>
              <w:jc w:val="right"/>
              <w:rPr>
                <w:sz w:val="20"/>
                <w:szCs w:val="20"/>
              </w:rPr>
            </w:pPr>
            <w:r>
              <w:rPr>
                <w:sz w:val="20"/>
                <w:szCs w:val="20"/>
              </w:rPr>
              <w:t>51</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E3478EA" w14:textId="77777777" w:rsidR="001C405A" w:rsidRDefault="00000000">
            <w:pPr>
              <w:widowControl w:val="0"/>
              <w:spacing w:after="0" w:line="276" w:lineRule="auto"/>
              <w:jc w:val="right"/>
              <w:rPr>
                <w:sz w:val="20"/>
                <w:szCs w:val="20"/>
              </w:rPr>
            </w:pPr>
            <w:r>
              <w:rPr>
                <w:b/>
                <w:sz w:val="20"/>
                <w:szCs w:val="20"/>
              </w:rPr>
              <w:t>21</w:t>
            </w: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E0F97AE" w14:textId="77777777" w:rsidR="001C405A" w:rsidRDefault="00000000">
            <w:pPr>
              <w:widowControl w:val="0"/>
              <w:spacing w:after="0" w:line="276" w:lineRule="auto"/>
              <w:jc w:val="right"/>
              <w:rPr>
                <w:sz w:val="20"/>
                <w:szCs w:val="20"/>
              </w:rPr>
            </w:pPr>
            <w:r>
              <w:rPr>
                <w:sz w:val="20"/>
                <w:szCs w:val="20"/>
              </w:rPr>
              <w:t>8</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73AAC8D" w14:textId="77777777" w:rsidR="001C405A" w:rsidRDefault="00000000">
            <w:pPr>
              <w:widowControl w:val="0"/>
              <w:spacing w:after="0" w:line="276" w:lineRule="auto"/>
              <w:jc w:val="right"/>
              <w:rPr>
                <w:sz w:val="20"/>
                <w:szCs w:val="20"/>
              </w:rPr>
            </w:pPr>
            <w:r>
              <w:rPr>
                <w:sz w:val="20"/>
                <w:szCs w:val="20"/>
              </w:rPr>
              <w:t>13</w:t>
            </w:r>
          </w:p>
        </w:tc>
        <w:tc>
          <w:tcPr>
            <w:tcW w:w="11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FA7BDC" w14:textId="77777777" w:rsidR="001C405A" w:rsidRDefault="00000000">
            <w:pPr>
              <w:widowControl w:val="0"/>
              <w:spacing w:after="0" w:line="276" w:lineRule="auto"/>
              <w:jc w:val="right"/>
              <w:rPr>
                <w:sz w:val="20"/>
                <w:szCs w:val="20"/>
              </w:rPr>
            </w:pPr>
            <w:r>
              <w:rPr>
                <w:b/>
                <w:sz w:val="20"/>
                <w:szCs w:val="20"/>
              </w:rPr>
              <w:t>3</w:t>
            </w:r>
          </w:p>
        </w:tc>
        <w:tc>
          <w:tcPr>
            <w:tcW w:w="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46E6A36" w14:textId="77777777" w:rsidR="001C405A" w:rsidRDefault="00000000">
            <w:pPr>
              <w:widowControl w:val="0"/>
              <w:spacing w:after="0" w:line="276" w:lineRule="auto"/>
              <w:jc w:val="right"/>
              <w:rPr>
                <w:sz w:val="20"/>
                <w:szCs w:val="20"/>
              </w:rPr>
            </w:pPr>
            <w:r>
              <w:rPr>
                <w:sz w:val="20"/>
                <w:szCs w:val="20"/>
              </w:rPr>
              <w:t>1</w:t>
            </w: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AED5171" w14:textId="77777777" w:rsidR="001C405A" w:rsidRDefault="00000000">
            <w:pPr>
              <w:widowControl w:val="0"/>
              <w:spacing w:after="0" w:line="276" w:lineRule="auto"/>
              <w:jc w:val="right"/>
              <w:rPr>
                <w:sz w:val="20"/>
                <w:szCs w:val="20"/>
              </w:rPr>
            </w:pPr>
            <w:r>
              <w:rPr>
                <w:sz w:val="20"/>
                <w:szCs w:val="20"/>
              </w:rPr>
              <w:t>2</w:t>
            </w:r>
          </w:p>
        </w:tc>
      </w:tr>
      <w:tr w:rsidR="001C405A" w14:paraId="25E1AFCD" w14:textId="77777777">
        <w:trPr>
          <w:trHeight w:val="300"/>
        </w:trPr>
        <w:tc>
          <w:tcPr>
            <w:tcW w:w="7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6A6067D" w14:textId="77777777" w:rsidR="001C405A" w:rsidRDefault="00000000">
            <w:pPr>
              <w:widowControl w:val="0"/>
              <w:spacing w:after="0" w:line="276" w:lineRule="auto"/>
              <w:rPr>
                <w:sz w:val="20"/>
                <w:szCs w:val="20"/>
              </w:rPr>
            </w:pPr>
            <w:r>
              <w:rPr>
                <w:sz w:val="20"/>
                <w:szCs w:val="20"/>
              </w:rPr>
              <w:t>19-20</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A53B71C" w14:textId="77777777" w:rsidR="001C405A" w:rsidRDefault="00000000">
            <w:pPr>
              <w:widowControl w:val="0"/>
              <w:spacing w:after="0" w:line="276" w:lineRule="auto"/>
              <w:jc w:val="right"/>
              <w:rPr>
                <w:sz w:val="20"/>
                <w:szCs w:val="20"/>
              </w:rPr>
            </w:pPr>
            <w:r>
              <w:rPr>
                <w:b/>
                <w:sz w:val="20"/>
                <w:szCs w:val="20"/>
              </w:rPr>
              <w:t>88</w:t>
            </w: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8A494E0" w14:textId="77777777" w:rsidR="001C405A" w:rsidRDefault="00000000">
            <w:pPr>
              <w:widowControl w:val="0"/>
              <w:spacing w:after="0" w:line="276" w:lineRule="auto"/>
              <w:jc w:val="right"/>
              <w:rPr>
                <w:sz w:val="20"/>
                <w:szCs w:val="20"/>
              </w:rPr>
            </w:pPr>
            <w:r>
              <w:rPr>
                <w:sz w:val="20"/>
                <w:szCs w:val="20"/>
              </w:rPr>
              <w:t>39</w:t>
            </w:r>
          </w:p>
        </w:tc>
        <w:tc>
          <w:tcPr>
            <w:tcW w:w="8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CF017D6" w14:textId="77777777" w:rsidR="001C405A" w:rsidRDefault="00000000">
            <w:pPr>
              <w:widowControl w:val="0"/>
              <w:spacing w:after="0" w:line="276" w:lineRule="auto"/>
              <w:jc w:val="right"/>
              <w:rPr>
                <w:sz w:val="20"/>
                <w:szCs w:val="20"/>
              </w:rPr>
            </w:pPr>
            <w:r>
              <w:rPr>
                <w:sz w:val="20"/>
                <w:szCs w:val="20"/>
              </w:rPr>
              <w:t>49</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1CF4B01" w14:textId="77777777" w:rsidR="001C405A" w:rsidRDefault="00000000">
            <w:pPr>
              <w:widowControl w:val="0"/>
              <w:pBdr>
                <w:top w:val="nil"/>
                <w:left w:val="nil"/>
                <w:bottom w:val="nil"/>
                <w:right w:val="nil"/>
                <w:between w:val="nil"/>
              </w:pBdr>
              <w:spacing w:after="0" w:line="276" w:lineRule="auto"/>
              <w:jc w:val="right"/>
              <w:rPr>
                <w:sz w:val="20"/>
                <w:szCs w:val="20"/>
              </w:rPr>
            </w:pPr>
            <w:r>
              <w:rPr>
                <w:b/>
                <w:color w:val="FF0000"/>
                <w:sz w:val="20"/>
                <w:szCs w:val="20"/>
              </w:rPr>
              <w:t>33</w:t>
            </w: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87D2C2B" w14:textId="77777777" w:rsidR="001C405A" w:rsidRDefault="00000000">
            <w:pPr>
              <w:widowControl w:val="0"/>
              <w:spacing w:after="0" w:line="276" w:lineRule="auto"/>
              <w:jc w:val="right"/>
              <w:rPr>
                <w:sz w:val="20"/>
                <w:szCs w:val="20"/>
              </w:rPr>
            </w:pPr>
            <w:r>
              <w:rPr>
                <w:sz w:val="20"/>
                <w:szCs w:val="20"/>
              </w:rPr>
              <w:t>11</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5146069" w14:textId="77777777" w:rsidR="001C405A" w:rsidRDefault="00000000">
            <w:pPr>
              <w:widowControl w:val="0"/>
              <w:spacing w:after="0" w:line="276" w:lineRule="auto"/>
              <w:jc w:val="right"/>
              <w:rPr>
                <w:sz w:val="20"/>
                <w:szCs w:val="20"/>
              </w:rPr>
            </w:pPr>
            <w:r>
              <w:rPr>
                <w:sz w:val="20"/>
                <w:szCs w:val="20"/>
              </w:rPr>
              <w:t>22</w:t>
            </w:r>
          </w:p>
        </w:tc>
        <w:tc>
          <w:tcPr>
            <w:tcW w:w="11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9C3807A" w14:textId="77777777" w:rsidR="001C405A" w:rsidRDefault="00000000">
            <w:pPr>
              <w:widowControl w:val="0"/>
              <w:spacing w:after="0" w:line="276" w:lineRule="auto"/>
              <w:jc w:val="right"/>
              <w:rPr>
                <w:sz w:val="20"/>
                <w:szCs w:val="20"/>
              </w:rPr>
            </w:pPr>
            <w:r>
              <w:rPr>
                <w:b/>
                <w:sz w:val="20"/>
                <w:szCs w:val="20"/>
              </w:rPr>
              <w:t>7</w:t>
            </w:r>
          </w:p>
        </w:tc>
        <w:tc>
          <w:tcPr>
            <w:tcW w:w="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C248430" w14:textId="77777777" w:rsidR="001C405A" w:rsidRDefault="00000000">
            <w:pPr>
              <w:widowControl w:val="0"/>
              <w:spacing w:after="0" w:line="276" w:lineRule="auto"/>
              <w:jc w:val="right"/>
              <w:rPr>
                <w:sz w:val="20"/>
                <w:szCs w:val="20"/>
              </w:rPr>
            </w:pPr>
            <w:r>
              <w:rPr>
                <w:sz w:val="20"/>
                <w:szCs w:val="20"/>
              </w:rPr>
              <w:t>3</w:t>
            </w: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FF0044C" w14:textId="77777777" w:rsidR="001C405A" w:rsidRDefault="00000000">
            <w:pPr>
              <w:widowControl w:val="0"/>
              <w:spacing w:after="0" w:line="276" w:lineRule="auto"/>
              <w:jc w:val="right"/>
              <w:rPr>
                <w:sz w:val="20"/>
                <w:szCs w:val="20"/>
              </w:rPr>
            </w:pPr>
            <w:r>
              <w:rPr>
                <w:sz w:val="20"/>
                <w:szCs w:val="20"/>
              </w:rPr>
              <w:t>4</w:t>
            </w:r>
          </w:p>
        </w:tc>
      </w:tr>
      <w:tr w:rsidR="001C405A" w14:paraId="07FBDAC5" w14:textId="77777777">
        <w:trPr>
          <w:trHeight w:val="300"/>
        </w:trPr>
        <w:tc>
          <w:tcPr>
            <w:tcW w:w="7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E221D4B" w14:textId="77777777" w:rsidR="001C405A" w:rsidRDefault="00000000">
            <w:pPr>
              <w:widowControl w:val="0"/>
              <w:spacing w:after="0" w:line="276" w:lineRule="auto"/>
              <w:rPr>
                <w:sz w:val="20"/>
                <w:szCs w:val="20"/>
              </w:rPr>
            </w:pPr>
            <w:r>
              <w:rPr>
                <w:sz w:val="20"/>
                <w:szCs w:val="20"/>
              </w:rPr>
              <w:t>20-21</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DCAAD92" w14:textId="77777777" w:rsidR="001C405A" w:rsidRDefault="00000000">
            <w:pPr>
              <w:widowControl w:val="0"/>
              <w:spacing w:after="0" w:line="276" w:lineRule="auto"/>
              <w:jc w:val="right"/>
              <w:rPr>
                <w:sz w:val="20"/>
                <w:szCs w:val="20"/>
              </w:rPr>
            </w:pPr>
            <w:r>
              <w:rPr>
                <w:b/>
                <w:sz w:val="20"/>
                <w:szCs w:val="20"/>
              </w:rPr>
              <w:t>76</w:t>
            </w: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371A663" w14:textId="77777777" w:rsidR="001C405A" w:rsidRDefault="00000000">
            <w:pPr>
              <w:widowControl w:val="0"/>
              <w:spacing w:after="0" w:line="276" w:lineRule="auto"/>
              <w:jc w:val="right"/>
              <w:rPr>
                <w:sz w:val="20"/>
                <w:szCs w:val="20"/>
              </w:rPr>
            </w:pPr>
            <w:r>
              <w:rPr>
                <w:sz w:val="20"/>
                <w:szCs w:val="20"/>
              </w:rPr>
              <w:t>37</w:t>
            </w:r>
          </w:p>
        </w:tc>
        <w:tc>
          <w:tcPr>
            <w:tcW w:w="8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A08F077" w14:textId="77777777" w:rsidR="001C405A" w:rsidRDefault="00000000">
            <w:pPr>
              <w:widowControl w:val="0"/>
              <w:spacing w:after="0" w:line="276" w:lineRule="auto"/>
              <w:jc w:val="right"/>
              <w:rPr>
                <w:sz w:val="20"/>
                <w:szCs w:val="20"/>
              </w:rPr>
            </w:pPr>
            <w:r>
              <w:rPr>
                <w:sz w:val="20"/>
                <w:szCs w:val="20"/>
              </w:rPr>
              <w:t>39</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3FDF087" w14:textId="77777777" w:rsidR="001C405A" w:rsidRDefault="00000000">
            <w:pPr>
              <w:widowControl w:val="0"/>
              <w:spacing w:after="0" w:line="276" w:lineRule="auto"/>
              <w:jc w:val="right"/>
              <w:rPr>
                <w:sz w:val="20"/>
                <w:szCs w:val="20"/>
              </w:rPr>
            </w:pPr>
            <w:r>
              <w:rPr>
                <w:b/>
                <w:sz w:val="20"/>
                <w:szCs w:val="20"/>
              </w:rPr>
              <w:t>19</w:t>
            </w: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014915" w14:textId="77777777" w:rsidR="001C405A" w:rsidRDefault="00000000">
            <w:pPr>
              <w:widowControl w:val="0"/>
              <w:spacing w:after="0" w:line="276" w:lineRule="auto"/>
              <w:jc w:val="right"/>
              <w:rPr>
                <w:sz w:val="20"/>
                <w:szCs w:val="20"/>
              </w:rPr>
            </w:pPr>
            <w:r>
              <w:rPr>
                <w:sz w:val="20"/>
                <w:szCs w:val="20"/>
              </w:rPr>
              <w:t>8</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C5D5C88" w14:textId="77777777" w:rsidR="001C405A" w:rsidRDefault="00000000">
            <w:pPr>
              <w:widowControl w:val="0"/>
              <w:spacing w:after="0" w:line="276" w:lineRule="auto"/>
              <w:jc w:val="right"/>
              <w:rPr>
                <w:sz w:val="20"/>
                <w:szCs w:val="20"/>
              </w:rPr>
            </w:pPr>
            <w:r>
              <w:rPr>
                <w:sz w:val="20"/>
                <w:szCs w:val="20"/>
              </w:rPr>
              <w:t>11</w:t>
            </w:r>
          </w:p>
        </w:tc>
        <w:tc>
          <w:tcPr>
            <w:tcW w:w="11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4B3A633" w14:textId="77777777" w:rsidR="001C405A" w:rsidRDefault="00000000">
            <w:pPr>
              <w:widowControl w:val="0"/>
              <w:spacing w:after="0" w:line="276" w:lineRule="auto"/>
              <w:jc w:val="right"/>
              <w:rPr>
                <w:sz w:val="20"/>
                <w:szCs w:val="20"/>
              </w:rPr>
            </w:pPr>
            <w:r>
              <w:rPr>
                <w:b/>
                <w:sz w:val="20"/>
                <w:szCs w:val="20"/>
              </w:rPr>
              <w:t>7</w:t>
            </w:r>
          </w:p>
        </w:tc>
        <w:tc>
          <w:tcPr>
            <w:tcW w:w="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AFBBD3B" w14:textId="77777777" w:rsidR="001C405A" w:rsidRDefault="00000000">
            <w:pPr>
              <w:widowControl w:val="0"/>
              <w:spacing w:after="0" w:line="276" w:lineRule="auto"/>
              <w:jc w:val="right"/>
              <w:rPr>
                <w:sz w:val="20"/>
                <w:szCs w:val="20"/>
              </w:rPr>
            </w:pPr>
            <w:r>
              <w:rPr>
                <w:sz w:val="20"/>
                <w:szCs w:val="20"/>
              </w:rPr>
              <w:t>3</w:t>
            </w: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6975DF1" w14:textId="77777777" w:rsidR="001C405A" w:rsidRDefault="00000000">
            <w:pPr>
              <w:widowControl w:val="0"/>
              <w:spacing w:after="0" w:line="276" w:lineRule="auto"/>
              <w:jc w:val="right"/>
              <w:rPr>
                <w:sz w:val="20"/>
                <w:szCs w:val="20"/>
              </w:rPr>
            </w:pPr>
            <w:r>
              <w:rPr>
                <w:sz w:val="20"/>
                <w:szCs w:val="20"/>
              </w:rPr>
              <w:t>4</w:t>
            </w:r>
          </w:p>
        </w:tc>
      </w:tr>
      <w:tr w:rsidR="001C405A" w14:paraId="63635DA3" w14:textId="77777777">
        <w:trPr>
          <w:trHeight w:val="300"/>
        </w:trPr>
        <w:tc>
          <w:tcPr>
            <w:tcW w:w="7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404607A" w14:textId="77777777" w:rsidR="001C405A" w:rsidRDefault="00000000">
            <w:pPr>
              <w:widowControl w:val="0"/>
              <w:spacing w:after="0" w:line="276" w:lineRule="auto"/>
              <w:rPr>
                <w:sz w:val="20"/>
                <w:szCs w:val="20"/>
              </w:rPr>
            </w:pPr>
            <w:r>
              <w:rPr>
                <w:sz w:val="20"/>
                <w:szCs w:val="20"/>
              </w:rPr>
              <w:t>21-22</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6F608E8" w14:textId="77777777" w:rsidR="001C405A" w:rsidRDefault="00000000">
            <w:pPr>
              <w:widowControl w:val="0"/>
              <w:spacing w:after="0" w:line="276" w:lineRule="auto"/>
              <w:jc w:val="right"/>
              <w:rPr>
                <w:sz w:val="20"/>
                <w:szCs w:val="20"/>
              </w:rPr>
            </w:pPr>
            <w:r>
              <w:rPr>
                <w:b/>
                <w:sz w:val="20"/>
                <w:szCs w:val="20"/>
              </w:rPr>
              <w:t>69</w:t>
            </w: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7C064ED" w14:textId="77777777" w:rsidR="001C405A" w:rsidRDefault="00000000">
            <w:pPr>
              <w:widowControl w:val="0"/>
              <w:spacing w:after="0" w:line="276" w:lineRule="auto"/>
              <w:jc w:val="right"/>
              <w:rPr>
                <w:sz w:val="20"/>
                <w:szCs w:val="20"/>
              </w:rPr>
            </w:pPr>
            <w:r>
              <w:rPr>
                <w:sz w:val="20"/>
                <w:szCs w:val="20"/>
              </w:rPr>
              <w:t>34</w:t>
            </w:r>
          </w:p>
        </w:tc>
        <w:tc>
          <w:tcPr>
            <w:tcW w:w="8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AECBE3A" w14:textId="77777777" w:rsidR="001C405A" w:rsidRDefault="00000000">
            <w:pPr>
              <w:widowControl w:val="0"/>
              <w:spacing w:after="0" w:line="276" w:lineRule="auto"/>
              <w:jc w:val="right"/>
              <w:rPr>
                <w:sz w:val="20"/>
                <w:szCs w:val="20"/>
              </w:rPr>
            </w:pPr>
            <w:r>
              <w:rPr>
                <w:sz w:val="20"/>
                <w:szCs w:val="20"/>
              </w:rPr>
              <w:t>35</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74A80B9" w14:textId="77777777" w:rsidR="001C405A" w:rsidRDefault="00000000">
            <w:pPr>
              <w:widowControl w:val="0"/>
              <w:spacing w:after="0" w:line="276" w:lineRule="auto"/>
              <w:jc w:val="right"/>
              <w:rPr>
                <w:sz w:val="20"/>
                <w:szCs w:val="20"/>
              </w:rPr>
            </w:pPr>
            <w:r>
              <w:rPr>
                <w:b/>
                <w:sz w:val="20"/>
                <w:szCs w:val="20"/>
              </w:rPr>
              <w:t>18</w:t>
            </w: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0392840" w14:textId="77777777" w:rsidR="001C405A" w:rsidRDefault="00000000">
            <w:pPr>
              <w:widowControl w:val="0"/>
              <w:spacing w:after="0" w:line="276" w:lineRule="auto"/>
              <w:jc w:val="right"/>
              <w:rPr>
                <w:sz w:val="20"/>
                <w:szCs w:val="20"/>
              </w:rPr>
            </w:pPr>
            <w:r>
              <w:rPr>
                <w:sz w:val="20"/>
                <w:szCs w:val="20"/>
              </w:rPr>
              <w:t>9</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BCA006F" w14:textId="77777777" w:rsidR="001C405A" w:rsidRDefault="00000000">
            <w:pPr>
              <w:widowControl w:val="0"/>
              <w:spacing w:after="0" w:line="276" w:lineRule="auto"/>
              <w:jc w:val="right"/>
              <w:rPr>
                <w:sz w:val="20"/>
                <w:szCs w:val="20"/>
              </w:rPr>
            </w:pPr>
            <w:r>
              <w:rPr>
                <w:sz w:val="20"/>
                <w:szCs w:val="20"/>
              </w:rPr>
              <w:t>9</w:t>
            </w:r>
          </w:p>
        </w:tc>
        <w:tc>
          <w:tcPr>
            <w:tcW w:w="11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F7F6C5A" w14:textId="77777777" w:rsidR="001C405A" w:rsidRDefault="00000000">
            <w:pPr>
              <w:widowControl w:val="0"/>
              <w:spacing w:after="0" w:line="276" w:lineRule="auto"/>
              <w:jc w:val="right"/>
              <w:rPr>
                <w:sz w:val="20"/>
                <w:szCs w:val="20"/>
              </w:rPr>
            </w:pPr>
            <w:r>
              <w:rPr>
                <w:b/>
                <w:sz w:val="20"/>
                <w:szCs w:val="20"/>
              </w:rPr>
              <w:t>3</w:t>
            </w:r>
          </w:p>
        </w:tc>
        <w:tc>
          <w:tcPr>
            <w:tcW w:w="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66CA438" w14:textId="77777777" w:rsidR="001C405A" w:rsidRDefault="00000000">
            <w:pPr>
              <w:widowControl w:val="0"/>
              <w:spacing w:after="0" w:line="276" w:lineRule="auto"/>
              <w:jc w:val="right"/>
              <w:rPr>
                <w:sz w:val="20"/>
                <w:szCs w:val="20"/>
              </w:rPr>
            </w:pPr>
            <w:r>
              <w:rPr>
                <w:sz w:val="20"/>
                <w:szCs w:val="20"/>
              </w:rPr>
              <w:t>0</w:t>
            </w: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E4C4ED" w14:textId="77777777" w:rsidR="001C405A" w:rsidRDefault="00000000">
            <w:pPr>
              <w:widowControl w:val="0"/>
              <w:spacing w:after="0" w:line="276" w:lineRule="auto"/>
              <w:jc w:val="right"/>
              <w:rPr>
                <w:sz w:val="20"/>
                <w:szCs w:val="20"/>
              </w:rPr>
            </w:pPr>
            <w:r>
              <w:rPr>
                <w:sz w:val="20"/>
                <w:szCs w:val="20"/>
              </w:rPr>
              <w:t>3</w:t>
            </w:r>
          </w:p>
        </w:tc>
      </w:tr>
      <w:tr w:rsidR="001C405A" w14:paraId="5AB3B852" w14:textId="77777777">
        <w:trPr>
          <w:trHeight w:val="300"/>
        </w:trPr>
        <w:tc>
          <w:tcPr>
            <w:tcW w:w="7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60C1021" w14:textId="77777777" w:rsidR="001C405A" w:rsidRDefault="00000000">
            <w:pPr>
              <w:widowControl w:val="0"/>
              <w:spacing w:after="0" w:line="276" w:lineRule="auto"/>
              <w:rPr>
                <w:sz w:val="20"/>
                <w:szCs w:val="20"/>
              </w:rPr>
            </w:pPr>
            <w:r>
              <w:rPr>
                <w:sz w:val="20"/>
                <w:szCs w:val="20"/>
              </w:rPr>
              <w:t>22-23</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7D3A618" w14:textId="77777777" w:rsidR="001C405A" w:rsidRDefault="00000000">
            <w:pPr>
              <w:widowControl w:val="0"/>
              <w:spacing w:after="0" w:line="276" w:lineRule="auto"/>
              <w:jc w:val="right"/>
              <w:rPr>
                <w:sz w:val="20"/>
                <w:szCs w:val="20"/>
              </w:rPr>
            </w:pPr>
            <w:r>
              <w:rPr>
                <w:b/>
                <w:sz w:val="20"/>
                <w:szCs w:val="20"/>
              </w:rPr>
              <w:t>78</w:t>
            </w: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D97B3F9" w14:textId="77777777" w:rsidR="001C405A" w:rsidRDefault="00000000">
            <w:pPr>
              <w:widowControl w:val="0"/>
              <w:spacing w:after="0" w:line="276" w:lineRule="auto"/>
              <w:jc w:val="right"/>
              <w:rPr>
                <w:sz w:val="20"/>
                <w:szCs w:val="20"/>
              </w:rPr>
            </w:pPr>
            <w:r>
              <w:rPr>
                <w:sz w:val="20"/>
                <w:szCs w:val="20"/>
              </w:rPr>
              <w:t>31</w:t>
            </w:r>
          </w:p>
        </w:tc>
        <w:tc>
          <w:tcPr>
            <w:tcW w:w="8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FE01559" w14:textId="77777777" w:rsidR="001C405A" w:rsidRDefault="00000000">
            <w:pPr>
              <w:widowControl w:val="0"/>
              <w:spacing w:after="0" w:line="276" w:lineRule="auto"/>
              <w:jc w:val="right"/>
              <w:rPr>
                <w:sz w:val="20"/>
                <w:szCs w:val="20"/>
              </w:rPr>
            </w:pPr>
            <w:r>
              <w:rPr>
                <w:sz w:val="20"/>
                <w:szCs w:val="20"/>
              </w:rPr>
              <w:t>47</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29FD285" w14:textId="77777777" w:rsidR="001C405A" w:rsidRDefault="00000000">
            <w:pPr>
              <w:widowControl w:val="0"/>
              <w:spacing w:after="0" w:line="276" w:lineRule="auto"/>
              <w:jc w:val="right"/>
              <w:rPr>
                <w:sz w:val="20"/>
                <w:szCs w:val="20"/>
              </w:rPr>
            </w:pPr>
            <w:r>
              <w:rPr>
                <w:b/>
                <w:sz w:val="20"/>
                <w:szCs w:val="20"/>
              </w:rPr>
              <w:t>21</w:t>
            </w: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85C1454" w14:textId="77777777" w:rsidR="001C405A" w:rsidRDefault="00000000">
            <w:pPr>
              <w:widowControl w:val="0"/>
              <w:spacing w:after="0" w:line="276" w:lineRule="auto"/>
              <w:jc w:val="right"/>
              <w:rPr>
                <w:sz w:val="20"/>
                <w:szCs w:val="20"/>
              </w:rPr>
            </w:pPr>
            <w:r>
              <w:rPr>
                <w:sz w:val="20"/>
                <w:szCs w:val="20"/>
              </w:rPr>
              <w:t>9</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F84B674" w14:textId="77777777" w:rsidR="001C405A" w:rsidRDefault="00000000">
            <w:pPr>
              <w:widowControl w:val="0"/>
              <w:spacing w:after="0" w:line="276" w:lineRule="auto"/>
              <w:jc w:val="right"/>
              <w:rPr>
                <w:sz w:val="20"/>
                <w:szCs w:val="20"/>
              </w:rPr>
            </w:pPr>
            <w:r>
              <w:rPr>
                <w:sz w:val="20"/>
                <w:szCs w:val="20"/>
              </w:rPr>
              <w:t>12</w:t>
            </w:r>
          </w:p>
        </w:tc>
        <w:tc>
          <w:tcPr>
            <w:tcW w:w="11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158551C" w14:textId="77777777" w:rsidR="001C405A" w:rsidRDefault="00000000">
            <w:pPr>
              <w:widowControl w:val="0"/>
              <w:spacing w:after="0" w:line="276" w:lineRule="auto"/>
              <w:jc w:val="right"/>
              <w:rPr>
                <w:sz w:val="20"/>
                <w:szCs w:val="20"/>
              </w:rPr>
            </w:pPr>
            <w:r>
              <w:rPr>
                <w:b/>
                <w:sz w:val="20"/>
                <w:szCs w:val="20"/>
              </w:rPr>
              <w:t>3</w:t>
            </w:r>
          </w:p>
        </w:tc>
        <w:tc>
          <w:tcPr>
            <w:tcW w:w="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4C5EC44" w14:textId="77777777" w:rsidR="001C405A" w:rsidRDefault="00000000">
            <w:pPr>
              <w:widowControl w:val="0"/>
              <w:spacing w:after="0" w:line="276" w:lineRule="auto"/>
              <w:jc w:val="right"/>
              <w:rPr>
                <w:sz w:val="20"/>
                <w:szCs w:val="20"/>
              </w:rPr>
            </w:pPr>
            <w:r>
              <w:rPr>
                <w:sz w:val="20"/>
                <w:szCs w:val="20"/>
              </w:rPr>
              <w:t>0</w:t>
            </w: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8059F0F" w14:textId="77777777" w:rsidR="001C405A" w:rsidRDefault="00000000">
            <w:pPr>
              <w:widowControl w:val="0"/>
              <w:spacing w:after="0" w:line="276" w:lineRule="auto"/>
              <w:jc w:val="right"/>
              <w:rPr>
                <w:sz w:val="20"/>
                <w:szCs w:val="20"/>
              </w:rPr>
            </w:pPr>
            <w:r>
              <w:rPr>
                <w:sz w:val="20"/>
                <w:szCs w:val="20"/>
              </w:rPr>
              <w:t>3</w:t>
            </w:r>
          </w:p>
        </w:tc>
      </w:tr>
      <w:tr w:rsidR="001C405A" w14:paraId="3A26CFEA" w14:textId="77777777">
        <w:trPr>
          <w:trHeight w:val="300"/>
        </w:trPr>
        <w:tc>
          <w:tcPr>
            <w:tcW w:w="7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BB312A2" w14:textId="77777777" w:rsidR="001C405A" w:rsidRDefault="00000000">
            <w:pPr>
              <w:widowControl w:val="0"/>
              <w:spacing w:after="0" w:line="276" w:lineRule="auto"/>
              <w:rPr>
                <w:sz w:val="20"/>
                <w:szCs w:val="20"/>
              </w:rPr>
            </w:pPr>
            <w:r>
              <w:rPr>
                <w:sz w:val="20"/>
                <w:szCs w:val="20"/>
              </w:rPr>
              <w:t>23-24</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FDE9975" w14:textId="77777777" w:rsidR="001C405A" w:rsidRDefault="00000000">
            <w:pPr>
              <w:widowControl w:val="0"/>
              <w:spacing w:after="0" w:line="276" w:lineRule="auto"/>
              <w:jc w:val="right"/>
              <w:rPr>
                <w:sz w:val="20"/>
                <w:szCs w:val="20"/>
              </w:rPr>
            </w:pPr>
            <w:r>
              <w:rPr>
                <w:b/>
                <w:sz w:val="20"/>
                <w:szCs w:val="20"/>
              </w:rPr>
              <w:t>67</w:t>
            </w: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9B1F7B7" w14:textId="77777777" w:rsidR="001C405A" w:rsidRDefault="00000000">
            <w:pPr>
              <w:widowControl w:val="0"/>
              <w:spacing w:after="0" w:line="276" w:lineRule="auto"/>
              <w:jc w:val="right"/>
              <w:rPr>
                <w:sz w:val="20"/>
                <w:szCs w:val="20"/>
              </w:rPr>
            </w:pPr>
            <w:r>
              <w:rPr>
                <w:sz w:val="20"/>
                <w:szCs w:val="20"/>
              </w:rPr>
              <w:t>37</w:t>
            </w:r>
          </w:p>
        </w:tc>
        <w:tc>
          <w:tcPr>
            <w:tcW w:w="8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B791BFF" w14:textId="77777777" w:rsidR="001C405A" w:rsidRDefault="00000000">
            <w:pPr>
              <w:widowControl w:val="0"/>
              <w:spacing w:after="0" w:line="276" w:lineRule="auto"/>
              <w:jc w:val="right"/>
              <w:rPr>
                <w:sz w:val="20"/>
                <w:szCs w:val="20"/>
              </w:rPr>
            </w:pPr>
            <w:r>
              <w:rPr>
                <w:sz w:val="20"/>
                <w:szCs w:val="20"/>
              </w:rPr>
              <w:t>30</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033CA7F" w14:textId="77777777" w:rsidR="001C405A" w:rsidRDefault="00000000">
            <w:pPr>
              <w:widowControl w:val="0"/>
              <w:spacing w:after="0" w:line="276" w:lineRule="auto"/>
              <w:jc w:val="right"/>
              <w:rPr>
                <w:sz w:val="20"/>
                <w:szCs w:val="20"/>
              </w:rPr>
            </w:pPr>
            <w:r>
              <w:rPr>
                <w:b/>
                <w:sz w:val="20"/>
                <w:szCs w:val="20"/>
              </w:rPr>
              <w:t>20</w:t>
            </w: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DEC4134" w14:textId="77777777" w:rsidR="001C405A" w:rsidRDefault="00000000">
            <w:pPr>
              <w:widowControl w:val="0"/>
              <w:spacing w:after="0" w:line="276" w:lineRule="auto"/>
              <w:jc w:val="right"/>
              <w:rPr>
                <w:sz w:val="20"/>
                <w:szCs w:val="20"/>
              </w:rPr>
            </w:pPr>
            <w:r>
              <w:rPr>
                <w:sz w:val="20"/>
                <w:szCs w:val="20"/>
              </w:rPr>
              <w:t>7</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B8E4446" w14:textId="77777777" w:rsidR="001C405A" w:rsidRDefault="00000000">
            <w:pPr>
              <w:widowControl w:val="0"/>
              <w:spacing w:after="0" w:line="276" w:lineRule="auto"/>
              <w:jc w:val="right"/>
              <w:rPr>
                <w:sz w:val="20"/>
                <w:szCs w:val="20"/>
              </w:rPr>
            </w:pPr>
            <w:r>
              <w:rPr>
                <w:sz w:val="20"/>
                <w:szCs w:val="20"/>
              </w:rPr>
              <w:t>13</w:t>
            </w:r>
          </w:p>
        </w:tc>
        <w:tc>
          <w:tcPr>
            <w:tcW w:w="11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BDE3036" w14:textId="77777777" w:rsidR="001C405A" w:rsidRDefault="00000000">
            <w:pPr>
              <w:widowControl w:val="0"/>
              <w:spacing w:after="0" w:line="276" w:lineRule="auto"/>
              <w:jc w:val="right"/>
              <w:rPr>
                <w:sz w:val="20"/>
                <w:szCs w:val="20"/>
              </w:rPr>
            </w:pPr>
            <w:r>
              <w:rPr>
                <w:b/>
                <w:sz w:val="20"/>
                <w:szCs w:val="20"/>
              </w:rPr>
              <w:t>2</w:t>
            </w:r>
          </w:p>
        </w:tc>
        <w:tc>
          <w:tcPr>
            <w:tcW w:w="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EC47FB" w14:textId="77777777" w:rsidR="001C405A" w:rsidRDefault="00000000">
            <w:pPr>
              <w:widowControl w:val="0"/>
              <w:spacing w:after="0" w:line="276" w:lineRule="auto"/>
              <w:jc w:val="right"/>
              <w:rPr>
                <w:sz w:val="20"/>
                <w:szCs w:val="20"/>
              </w:rPr>
            </w:pPr>
            <w:r>
              <w:rPr>
                <w:sz w:val="20"/>
                <w:szCs w:val="20"/>
              </w:rPr>
              <w:t>1</w:t>
            </w: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4924326" w14:textId="77777777" w:rsidR="001C405A" w:rsidRDefault="00000000">
            <w:pPr>
              <w:widowControl w:val="0"/>
              <w:spacing w:after="0" w:line="276" w:lineRule="auto"/>
              <w:jc w:val="right"/>
              <w:rPr>
                <w:sz w:val="20"/>
                <w:szCs w:val="20"/>
              </w:rPr>
            </w:pPr>
            <w:r>
              <w:rPr>
                <w:sz w:val="20"/>
                <w:szCs w:val="20"/>
              </w:rPr>
              <w:t>1</w:t>
            </w:r>
          </w:p>
        </w:tc>
      </w:tr>
      <w:tr w:rsidR="001C405A" w14:paraId="1BC4D0E2" w14:textId="77777777">
        <w:trPr>
          <w:trHeight w:val="300"/>
        </w:trPr>
        <w:tc>
          <w:tcPr>
            <w:tcW w:w="7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E0305F1" w14:textId="77777777" w:rsidR="001C405A" w:rsidRDefault="00000000">
            <w:pPr>
              <w:widowControl w:val="0"/>
              <w:spacing w:after="0" w:line="276" w:lineRule="auto"/>
              <w:rPr>
                <w:sz w:val="20"/>
                <w:szCs w:val="20"/>
              </w:rPr>
            </w:pPr>
            <w:r>
              <w:rPr>
                <w:sz w:val="20"/>
                <w:szCs w:val="20"/>
              </w:rPr>
              <w:t>24-25</w:t>
            </w:r>
          </w:p>
        </w:tc>
        <w:tc>
          <w:tcPr>
            <w:tcW w:w="12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507E8C2" w14:textId="77777777" w:rsidR="001C405A" w:rsidRDefault="00000000">
            <w:pPr>
              <w:widowControl w:val="0"/>
              <w:spacing w:after="0" w:line="276" w:lineRule="auto"/>
              <w:jc w:val="right"/>
              <w:rPr>
                <w:sz w:val="20"/>
                <w:szCs w:val="20"/>
              </w:rPr>
            </w:pPr>
            <w:r>
              <w:rPr>
                <w:b/>
                <w:sz w:val="20"/>
                <w:szCs w:val="20"/>
              </w:rPr>
              <w:t>84</w:t>
            </w:r>
          </w:p>
        </w:tc>
        <w:tc>
          <w:tcPr>
            <w:tcW w:w="8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B793E35" w14:textId="77777777" w:rsidR="001C405A" w:rsidRDefault="00000000">
            <w:pPr>
              <w:widowControl w:val="0"/>
              <w:spacing w:after="0" w:line="276" w:lineRule="auto"/>
              <w:jc w:val="right"/>
              <w:rPr>
                <w:sz w:val="20"/>
                <w:szCs w:val="20"/>
              </w:rPr>
            </w:pPr>
            <w:r>
              <w:rPr>
                <w:sz w:val="20"/>
                <w:szCs w:val="20"/>
              </w:rPr>
              <w:t>36</w:t>
            </w:r>
          </w:p>
        </w:tc>
        <w:tc>
          <w:tcPr>
            <w:tcW w:w="8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5544806" w14:textId="77777777" w:rsidR="001C405A" w:rsidRDefault="00000000">
            <w:pPr>
              <w:widowControl w:val="0"/>
              <w:spacing w:after="0" w:line="276" w:lineRule="auto"/>
              <w:jc w:val="right"/>
              <w:rPr>
                <w:sz w:val="20"/>
                <w:szCs w:val="20"/>
              </w:rPr>
            </w:pPr>
            <w:r>
              <w:rPr>
                <w:sz w:val="20"/>
                <w:szCs w:val="20"/>
              </w:rPr>
              <w:t>48</w:t>
            </w:r>
          </w:p>
        </w:tc>
        <w:tc>
          <w:tcPr>
            <w:tcW w:w="11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D5C0709" w14:textId="77777777" w:rsidR="001C405A" w:rsidRDefault="00000000">
            <w:pPr>
              <w:widowControl w:val="0"/>
              <w:spacing w:after="0" w:line="276" w:lineRule="auto"/>
              <w:jc w:val="right"/>
              <w:rPr>
                <w:sz w:val="20"/>
                <w:szCs w:val="20"/>
              </w:rPr>
            </w:pPr>
            <w:r>
              <w:rPr>
                <w:b/>
                <w:sz w:val="20"/>
                <w:szCs w:val="20"/>
              </w:rPr>
              <w:t>26</w:t>
            </w:r>
          </w:p>
        </w:tc>
        <w:tc>
          <w:tcPr>
            <w:tcW w:w="8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E86E3F2" w14:textId="77777777" w:rsidR="001C405A" w:rsidRDefault="00000000">
            <w:pPr>
              <w:widowControl w:val="0"/>
              <w:spacing w:after="0" w:line="276" w:lineRule="auto"/>
              <w:jc w:val="right"/>
              <w:rPr>
                <w:sz w:val="20"/>
                <w:szCs w:val="20"/>
              </w:rPr>
            </w:pPr>
            <w:r>
              <w:rPr>
                <w:sz w:val="20"/>
                <w:szCs w:val="20"/>
              </w:rPr>
              <w:t>11</w:t>
            </w:r>
          </w:p>
        </w:tc>
        <w:tc>
          <w:tcPr>
            <w:tcW w:w="9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7E3A889" w14:textId="77777777" w:rsidR="001C405A" w:rsidRDefault="00000000">
            <w:pPr>
              <w:widowControl w:val="0"/>
              <w:spacing w:after="0" w:line="276" w:lineRule="auto"/>
              <w:jc w:val="right"/>
              <w:rPr>
                <w:sz w:val="20"/>
                <w:szCs w:val="20"/>
              </w:rPr>
            </w:pPr>
            <w:r>
              <w:rPr>
                <w:sz w:val="20"/>
                <w:szCs w:val="20"/>
              </w:rPr>
              <w:t>15</w:t>
            </w:r>
          </w:p>
        </w:tc>
        <w:tc>
          <w:tcPr>
            <w:tcW w:w="117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3C55FB9" w14:textId="77777777" w:rsidR="001C405A" w:rsidRDefault="00000000">
            <w:pPr>
              <w:widowControl w:val="0"/>
              <w:spacing w:after="0" w:line="276" w:lineRule="auto"/>
              <w:jc w:val="right"/>
              <w:rPr>
                <w:sz w:val="20"/>
                <w:szCs w:val="20"/>
              </w:rPr>
            </w:pPr>
            <w:r>
              <w:rPr>
                <w:b/>
                <w:sz w:val="20"/>
                <w:szCs w:val="20"/>
              </w:rPr>
              <w:t>4</w:t>
            </w:r>
          </w:p>
        </w:tc>
        <w:tc>
          <w:tcPr>
            <w:tcW w:w="7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5F5E86B" w14:textId="77777777" w:rsidR="001C405A" w:rsidRDefault="00000000">
            <w:pPr>
              <w:widowControl w:val="0"/>
              <w:spacing w:after="0" w:line="276" w:lineRule="auto"/>
              <w:jc w:val="right"/>
              <w:rPr>
                <w:sz w:val="20"/>
                <w:szCs w:val="20"/>
              </w:rPr>
            </w:pPr>
            <w:r>
              <w:rPr>
                <w:sz w:val="20"/>
                <w:szCs w:val="20"/>
              </w:rPr>
              <w:t>1</w:t>
            </w:r>
          </w:p>
        </w:tc>
        <w:tc>
          <w:tcPr>
            <w:tcW w:w="9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5E20ACB" w14:textId="77777777" w:rsidR="001C405A" w:rsidRDefault="00000000">
            <w:pPr>
              <w:widowControl w:val="0"/>
              <w:spacing w:after="0" w:line="276" w:lineRule="auto"/>
              <w:jc w:val="right"/>
              <w:rPr>
                <w:sz w:val="20"/>
                <w:szCs w:val="20"/>
              </w:rPr>
            </w:pPr>
            <w:r>
              <w:rPr>
                <w:sz w:val="20"/>
                <w:szCs w:val="20"/>
              </w:rPr>
              <w:t>3</w:t>
            </w:r>
          </w:p>
        </w:tc>
      </w:tr>
    </w:tbl>
    <w:p w14:paraId="688E3E59" w14:textId="77777777" w:rsidR="001C405A" w:rsidRDefault="001C405A">
      <w:pPr>
        <w:spacing w:after="0" w:line="276" w:lineRule="auto"/>
        <w:rPr>
          <w:sz w:val="20"/>
          <w:szCs w:val="20"/>
        </w:rPr>
      </w:pPr>
    </w:p>
    <w:p w14:paraId="33FACAC7" w14:textId="77777777" w:rsidR="001C405A" w:rsidRDefault="00000000">
      <w:pPr>
        <w:spacing w:after="0" w:line="276" w:lineRule="auto"/>
        <w:rPr>
          <w:b/>
        </w:rPr>
      </w:pPr>
      <w:r>
        <w:t xml:space="preserve">Perante a gravidade da situação, </w:t>
      </w:r>
      <w:r>
        <w:rPr>
          <w:b/>
        </w:rPr>
        <w:t>a ZERO quer que as autoridades apliquem as conclusões do Grupo de Trabalho que analisou os voos noturnos no Aeroporto de Lisboa, garantindo que, num primeiro passo, no verão IATA de 2025 sejam totalmente proibidas as operações de aterragem e descolagem no Aeroporto Humberto Delgado no período entre a meia-noite e meia e as cinco da manhã.</w:t>
      </w:r>
    </w:p>
    <w:p w14:paraId="37420418" w14:textId="77777777" w:rsidR="001C405A" w:rsidRDefault="001C405A">
      <w:pPr>
        <w:shd w:val="clear" w:color="auto" w:fill="FFFFFF"/>
        <w:spacing w:after="0" w:line="276" w:lineRule="auto"/>
        <w:rPr>
          <w:color w:val="222222"/>
        </w:rPr>
      </w:pPr>
    </w:p>
    <w:p w14:paraId="7AA3D15A" w14:textId="64586D63" w:rsidR="001C405A" w:rsidRDefault="00000000">
      <w:pPr>
        <w:shd w:val="clear" w:color="auto" w:fill="FFFFFF"/>
        <w:spacing w:after="0" w:line="276" w:lineRule="auto"/>
        <w:rPr>
          <w:color w:val="222222"/>
        </w:rPr>
      </w:pPr>
      <w:r>
        <w:rPr>
          <w:color w:val="222222"/>
        </w:rPr>
        <w:t>Além desta medida absolutamente crucial, outras medidas devem ser adotadas com a máxima urgência</w:t>
      </w:r>
      <w:r w:rsidR="005B0120">
        <w:rPr>
          <w:color w:val="222222"/>
        </w:rPr>
        <w:t>,</w:t>
      </w:r>
      <w:r>
        <w:rPr>
          <w:color w:val="222222"/>
        </w:rPr>
        <w:t xml:space="preserve"> antes de </w:t>
      </w:r>
      <w:r w:rsidR="005B0120">
        <w:rPr>
          <w:color w:val="222222"/>
        </w:rPr>
        <w:t xml:space="preserve">se </w:t>
      </w:r>
      <w:r>
        <w:rPr>
          <w:color w:val="222222"/>
        </w:rPr>
        <w:t>terminar completamente com os voos noturnos:</w:t>
      </w:r>
    </w:p>
    <w:p w14:paraId="79A35238" w14:textId="77777777" w:rsidR="001C405A" w:rsidRDefault="001C405A">
      <w:pPr>
        <w:shd w:val="clear" w:color="auto" w:fill="FFFFFF"/>
        <w:spacing w:after="0" w:line="276" w:lineRule="auto"/>
        <w:rPr>
          <w:color w:val="222222"/>
        </w:rPr>
      </w:pPr>
    </w:p>
    <w:p w14:paraId="0996172C" w14:textId="77777777" w:rsidR="001C405A" w:rsidRDefault="00000000">
      <w:pPr>
        <w:shd w:val="clear" w:color="auto" w:fill="FFFFFF"/>
        <w:spacing w:after="0" w:line="276" w:lineRule="auto"/>
        <w:rPr>
          <w:b/>
          <w:color w:val="222222"/>
        </w:rPr>
      </w:pPr>
      <w:r>
        <w:rPr>
          <w:b/>
          <w:color w:val="222222"/>
        </w:rPr>
        <w:t>1. Instauração de um período sem voos agendados entre as 0h e as 5h da manhã, com flexibilidade para movimentos com atraso poderem ocorrer até à meia-noite e meia.;</w:t>
      </w:r>
    </w:p>
    <w:p w14:paraId="5E03AAF4" w14:textId="77777777" w:rsidR="001C405A" w:rsidRDefault="001C405A">
      <w:pPr>
        <w:shd w:val="clear" w:color="auto" w:fill="FFFFFF"/>
        <w:spacing w:after="0" w:line="276" w:lineRule="auto"/>
        <w:rPr>
          <w:color w:val="222222"/>
        </w:rPr>
      </w:pPr>
    </w:p>
    <w:p w14:paraId="4DC246C7" w14:textId="77777777" w:rsidR="001C405A" w:rsidRDefault="00000000">
      <w:pPr>
        <w:shd w:val="clear" w:color="auto" w:fill="FFFFFF"/>
        <w:spacing w:after="0" w:line="276" w:lineRule="auto"/>
        <w:rPr>
          <w:b/>
          <w:color w:val="222222"/>
        </w:rPr>
      </w:pPr>
      <w:r>
        <w:rPr>
          <w:b/>
          <w:color w:val="222222"/>
        </w:rPr>
        <w:t>2. Devem ser apenas permitidas aeronaves com os mais modernos sistemas de redução do impacto sonoro no denominado período noturno de acordo com a legislação do ruído (23h - 7h);</w:t>
      </w:r>
    </w:p>
    <w:p w14:paraId="31222EF7" w14:textId="77777777" w:rsidR="001C405A" w:rsidRDefault="001C405A">
      <w:pPr>
        <w:shd w:val="clear" w:color="auto" w:fill="FFFFFF"/>
        <w:spacing w:after="0" w:line="276" w:lineRule="auto"/>
        <w:rPr>
          <w:color w:val="222222"/>
        </w:rPr>
      </w:pPr>
    </w:p>
    <w:p w14:paraId="07707813" w14:textId="77777777" w:rsidR="001C405A" w:rsidRDefault="00000000">
      <w:pPr>
        <w:shd w:val="clear" w:color="auto" w:fill="FFFFFF"/>
        <w:spacing w:after="0" w:line="276" w:lineRule="auto"/>
        <w:rPr>
          <w:color w:val="222222"/>
        </w:rPr>
      </w:pPr>
      <w:r>
        <w:rPr>
          <w:color w:val="222222"/>
        </w:rPr>
        <w:t xml:space="preserve">3. Obrigatoriedade, por parte do gestor da infraestrutura, da publicação mensal do número de pessoas afetadas por níveis de ruído noturno acima dos 45 </w:t>
      </w:r>
      <w:proofErr w:type="spellStart"/>
      <w:r>
        <w:rPr>
          <w:color w:val="222222"/>
        </w:rPr>
        <w:t>dBA</w:t>
      </w:r>
      <w:proofErr w:type="spellEnd"/>
      <w:r>
        <w:rPr>
          <w:color w:val="222222"/>
        </w:rPr>
        <w:t>;</w:t>
      </w:r>
    </w:p>
    <w:p w14:paraId="00BB292D" w14:textId="77777777" w:rsidR="001C405A" w:rsidRDefault="001C405A">
      <w:pPr>
        <w:shd w:val="clear" w:color="auto" w:fill="FFFFFF"/>
        <w:spacing w:after="0" w:line="276" w:lineRule="auto"/>
        <w:rPr>
          <w:color w:val="222222"/>
        </w:rPr>
      </w:pPr>
    </w:p>
    <w:p w14:paraId="272766A3" w14:textId="77777777" w:rsidR="001C405A" w:rsidRDefault="00000000">
      <w:pPr>
        <w:shd w:val="clear" w:color="auto" w:fill="FFFFFF"/>
        <w:spacing w:after="0" w:line="276" w:lineRule="auto"/>
        <w:rPr>
          <w:b/>
          <w:color w:val="222222"/>
        </w:rPr>
      </w:pPr>
      <w:r>
        <w:rPr>
          <w:b/>
          <w:color w:val="222222"/>
        </w:rPr>
        <w:t>4. Definição de uma estratégia para o cumprimento da lei do ruído começando com o estabelecimento de um limite anual de voos e do alargamento progressivo do período horário em que vigore a proibição total de movimentos aéreos entre a 00.30h e as 5h da manhã até ao encerramento definitivo do Aeroporto Humberto Delgado, que deve ser acelerado;</w:t>
      </w:r>
    </w:p>
    <w:p w14:paraId="2D99330A" w14:textId="77777777" w:rsidR="001C405A" w:rsidRDefault="001C405A">
      <w:pPr>
        <w:shd w:val="clear" w:color="auto" w:fill="FFFFFF"/>
        <w:spacing w:after="0" w:line="276" w:lineRule="auto"/>
        <w:rPr>
          <w:color w:val="222222"/>
        </w:rPr>
      </w:pPr>
    </w:p>
    <w:p w14:paraId="6947D1F9" w14:textId="06748C13" w:rsidR="001C405A" w:rsidRDefault="00000000">
      <w:pPr>
        <w:shd w:val="clear" w:color="auto" w:fill="FFFFFF"/>
        <w:spacing w:after="0" w:line="276" w:lineRule="auto"/>
        <w:rPr>
          <w:color w:val="222222"/>
        </w:rPr>
      </w:pPr>
      <w:r>
        <w:rPr>
          <w:color w:val="222222"/>
        </w:rPr>
        <w:t xml:space="preserve">5. Aplicação de uma taxa de ruído aos voos em função das suas emissões sonoras, que possa complementar o investimento crucial na mitigação do ruído, da responsabilidade da ANA Aeroportos, que tem de executar todas as </w:t>
      </w:r>
      <w:r>
        <w:rPr>
          <w:color w:val="222222"/>
        </w:rPr>
        <w:lastRenderedPageBreak/>
        <w:t>medidas necessárias independe</w:t>
      </w:r>
      <w:r w:rsidR="00320C59">
        <w:rPr>
          <w:color w:val="222222"/>
        </w:rPr>
        <w:t>nte</w:t>
      </w:r>
      <w:r>
        <w:rPr>
          <w:color w:val="222222"/>
        </w:rPr>
        <w:t>mente das receitas desta eventual taxa; o valor global das taxas de ruído deve, num prazo de cinco anos, aproximar-se dos custos anuais para saúde pública apurados por entidade independente;</w:t>
      </w:r>
    </w:p>
    <w:p w14:paraId="034F1CA8" w14:textId="77777777" w:rsidR="001C405A" w:rsidRDefault="001C405A">
      <w:pPr>
        <w:shd w:val="clear" w:color="auto" w:fill="FFFFFF"/>
        <w:spacing w:after="0" w:line="276" w:lineRule="auto"/>
        <w:rPr>
          <w:color w:val="222222"/>
        </w:rPr>
      </w:pPr>
    </w:p>
    <w:p w14:paraId="0D0B1713" w14:textId="77777777" w:rsidR="001C405A" w:rsidRDefault="00000000">
      <w:pPr>
        <w:shd w:val="clear" w:color="auto" w:fill="FFFFFF"/>
        <w:spacing w:after="0" w:line="276" w:lineRule="auto"/>
      </w:pPr>
      <w:r>
        <w:rPr>
          <w:b/>
          <w:color w:val="222222"/>
        </w:rPr>
        <w:t>6. Revisão das coimas por violação da legislação que regula os voos noturnos de modo a tornarem-se verdadeiramente dissuasoras.</w:t>
      </w:r>
    </w:p>
    <w:p w14:paraId="7D80F6AA" w14:textId="77777777" w:rsidR="001C405A" w:rsidRDefault="001C405A">
      <w:pPr>
        <w:spacing w:after="0" w:line="276" w:lineRule="auto"/>
      </w:pPr>
    </w:p>
    <w:p w14:paraId="5783C285" w14:textId="77777777" w:rsidR="001C405A" w:rsidRDefault="00000000">
      <w:pPr>
        <w:spacing w:after="0" w:line="276" w:lineRule="auto"/>
        <w:rPr>
          <w:b/>
        </w:rPr>
      </w:pPr>
      <w:r>
        <w:rPr>
          <w:b/>
        </w:rPr>
        <w:t>Por fim, a ZERO apela à Autoridade Nacional para a Aviação Civil (ANAC) que disponibilize de forma transparente informação detalhada sobre os voos realizados entre as 0h e as 06h, identificado aqueles que violaram a legislação, quais as penalizações aplicadas e quais os valores cobrados às companhias aéreas.</w:t>
      </w:r>
    </w:p>
    <w:p w14:paraId="74CA5316" w14:textId="77777777" w:rsidR="001C405A" w:rsidRDefault="001C405A">
      <w:pPr>
        <w:spacing w:after="0" w:line="276" w:lineRule="auto"/>
      </w:pPr>
    </w:p>
    <w:p w14:paraId="10E26CFB" w14:textId="52D7D05F" w:rsidR="001C405A" w:rsidRDefault="00000000">
      <w:pPr>
        <w:spacing w:after="0" w:line="276" w:lineRule="auto"/>
      </w:pPr>
      <w:r>
        <w:t xml:space="preserve">De acordo com o contador da ZERO presente na página </w:t>
      </w:r>
      <w:proofErr w:type="spellStart"/>
      <w:r>
        <w:t>zero.ong</w:t>
      </w:r>
      <w:proofErr w:type="spellEnd"/>
      <w:r>
        <w:t xml:space="preserve">, os custos do não encerramento do Aeroporto Humberto Delgado estão já perto dos 10 mil milhões de euros desde 2015, ano em que a infraestrutura deveria ter sido encerrada. </w:t>
      </w:r>
    </w:p>
    <w:p w14:paraId="597B8192" w14:textId="77777777" w:rsidR="001C405A" w:rsidRDefault="001C405A">
      <w:pPr>
        <w:pBdr>
          <w:top w:val="nil"/>
          <w:left w:val="nil"/>
          <w:bottom w:val="nil"/>
          <w:right w:val="nil"/>
          <w:between w:val="nil"/>
        </w:pBdr>
        <w:spacing w:before="80" w:after="80" w:line="240" w:lineRule="auto"/>
        <w:jc w:val="both"/>
      </w:pPr>
    </w:p>
    <w:p w14:paraId="72269434" w14:textId="77777777" w:rsidR="001C405A" w:rsidRDefault="00000000">
      <w:pPr>
        <w:pBdr>
          <w:top w:val="nil"/>
          <w:left w:val="nil"/>
          <w:bottom w:val="nil"/>
          <w:right w:val="nil"/>
          <w:between w:val="nil"/>
        </w:pBdr>
        <w:spacing w:after="0" w:line="240" w:lineRule="auto"/>
        <w:jc w:val="both"/>
        <w:rPr>
          <w:b/>
          <w:color w:val="005AD2"/>
        </w:rPr>
      </w:pPr>
      <w:r>
        <w:rPr>
          <w:b/>
          <w:color w:val="005AD2"/>
        </w:rPr>
        <w:t>Contactos:</w:t>
      </w:r>
    </w:p>
    <w:p w14:paraId="0EA7A4F8" w14:textId="25E2161F" w:rsidR="001C405A" w:rsidRDefault="00000000">
      <w:pPr>
        <w:pBdr>
          <w:top w:val="nil"/>
          <w:left w:val="nil"/>
          <w:bottom w:val="nil"/>
          <w:right w:val="nil"/>
          <w:between w:val="nil"/>
        </w:pBdr>
        <w:spacing w:after="0" w:line="240" w:lineRule="auto"/>
      </w:pPr>
      <w:r>
        <w:t xml:space="preserve">Acácio Pires / </w:t>
      </w:r>
      <w:hyperlink r:id="rId8">
        <w:r>
          <w:rPr>
            <w:color w:val="1155CC"/>
            <w:u w:val="single"/>
          </w:rPr>
          <w:t>acacio.pires@zero.ong</w:t>
        </w:r>
      </w:hyperlink>
      <w:r>
        <w:t xml:space="preserve"> / +351 931 104</w:t>
      </w:r>
      <w:r w:rsidR="000300DE">
        <w:t> </w:t>
      </w:r>
      <w:r>
        <w:t>852</w:t>
      </w:r>
    </w:p>
    <w:p w14:paraId="6D775B9B" w14:textId="0DE542E1" w:rsidR="000300DE" w:rsidRDefault="000300DE" w:rsidP="000300DE">
      <w:pPr>
        <w:pBdr>
          <w:top w:val="nil"/>
          <w:left w:val="nil"/>
          <w:bottom w:val="nil"/>
          <w:right w:val="nil"/>
          <w:between w:val="nil"/>
        </w:pBdr>
        <w:spacing w:after="0" w:line="240" w:lineRule="auto"/>
      </w:pPr>
      <w:r>
        <w:t xml:space="preserve">Francisco Ferreira </w:t>
      </w:r>
      <w:r>
        <w:rPr>
          <w:color w:val="000000"/>
        </w:rPr>
        <w:t xml:space="preserve">/ </w:t>
      </w:r>
      <w:proofErr w:type="spellStart"/>
      <w:r>
        <w:rPr>
          <w:color w:val="1155CC"/>
          <w:u w:val="single"/>
        </w:rPr>
        <w:t>francisco.ferreira@zero.ong</w:t>
      </w:r>
      <w:proofErr w:type="spellEnd"/>
      <w:r>
        <w:rPr>
          <w:color w:val="000000"/>
        </w:rPr>
        <w:t xml:space="preserve"> / +351 </w:t>
      </w:r>
      <w:r>
        <w:t>969 078 564</w:t>
      </w:r>
    </w:p>
    <w:p w14:paraId="68C497E9" w14:textId="77777777" w:rsidR="000300DE" w:rsidRDefault="000300DE">
      <w:pPr>
        <w:pBdr>
          <w:top w:val="nil"/>
          <w:left w:val="nil"/>
          <w:bottom w:val="nil"/>
          <w:right w:val="nil"/>
          <w:between w:val="nil"/>
        </w:pBdr>
        <w:spacing w:after="0" w:line="240" w:lineRule="auto"/>
      </w:pPr>
    </w:p>
    <w:p w14:paraId="507080EE" w14:textId="77777777" w:rsidR="001C405A" w:rsidRDefault="001C405A">
      <w:pPr>
        <w:pBdr>
          <w:top w:val="nil"/>
          <w:left w:val="nil"/>
          <w:bottom w:val="nil"/>
          <w:right w:val="nil"/>
          <w:between w:val="nil"/>
        </w:pBdr>
        <w:spacing w:after="0" w:line="240" w:lineRule="auto"/>
      </w:pPr>
    </w:p>
    <w:sectPr w:rsidR="001C405A">
      <w:headerReference w:type="default" r:id="rId9"/>
      <w:footerReference w:type="default" r:id="rId10"/>
      <w:pgSz w:w="11906" w:h="16838"/>
      <w:pgMar w:top="2033" w:right="707" w:bottom="1134" w:left="851" w:header="708" w:footer="39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F4D07" w14:textId="77777777" w:rsidR="001A51FE" w:rsidRDefault="001A51FE">
      <w:pPr>
        <w:spacing w:after="0" w:line="240" w:lineRule="auto"/>
      </w:pPr>
      <w:r>
        <w:separator/>
      </w:r>
    </w:p>
  </w:endnote>
  <w:endnote w:type="continuationSeparator" w:id="0">
    <w:p w14:paraId="3D5652BE" w14:textId="77777777" w:rsidR="001A51FE" w:rsidRDefault="001A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26EA0" w14:textId="77777777" w:rsidR="001C405A" w:rsidRDefault="00000000">
    <w:pPr>
      <w:spacing w:before="35"/>
      <w:ind w:left="20"/>
      <w:rPr>
        <w:sz w:val="24"/>
        <w:szCs w:val="24"/>
      </w:rPr>
    </w:pPr>
    <w:r>
      <w:rPr>
        <w:color w:val="005AD2"/>
        <w:sz w:val="24"/>
        <w:szCs w:val="24"/>
      </w:rPr>
      <w:t>ZERO - Associação Sistema Terrestre Sustentável                                                                                                          www.zero.ong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E6261" w14:textId="77777777" w:rsidR="001A51FE" w:rsidRDefault="001A51FE">
      <w:pPr>
        <w:spacing w:after="0" w:line="240" w:lineRule="auto"/>
      </w:pPr>
      <w:r>
        <w:separator/>
      </w:r>
    </w:p>
  </w:footnote>
  <w:footnote w:type="continuationSeparator" w:id="0">
    <w:p w14:paraId="593FE581" w14:textId="77777777" w:rsidR="001A51FE" w:rsidRDefault="001A5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037AD" w14:textId="77777777" w:rsidR="001C405A" w:rsidRDefault="00000000">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4081ECE5" wp14:editId="5369DC77">
          <wp:simplePos x="0" y="0"/>
          <wp:positionH relativeFrom="column">
            <wp:posOffset>-33653</wp:posOffset>
          </wp:positionH>
          <wp:positionV relativeFrom="paragraph">
            <wp:posOffset>0</wp:posOffset>
          </wp:positionV>
          <wp:extent cx="784860" cy="641985"/>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4860" cy="641985"/>
                  </a:xfrm>
                  <a:prstGeom prst="rect">
                    <a:avLst/>
                  </a:prstGeom>
                  <a:ln/>
                </pic:spPr>
              </pic:pic>
            </a:graphicData>
          </a:graphic>
        </wp:anchor>
      </w:drawing>
    </w:r>
  </w:p>
  <w:p w14:paraId="1884A6B7" w14:textId="77777777" w:rsidR="001C405A" w:rsidRDefault="00000000">
    <w:pPr>
      <w:pBdr>
        <w:top w:val="nil"/>
        <w:left w:val="nil"/>
        <w:bottom w:val="nil"/>
        <w:right w:val="nil"/>
        <w:between w:val="nil"/>
      </w:pBdr>
      <w:tabs>
        <w:tab w:val="center" w:pos="4252"/>
        <w:tab w:val="right" w:pos="8504"/>
        <w:tab w:val="left" w:pos="1356"/>
      </w:tabs>
      <w:spacing w:after="0" w:line="240" w:lineRule="auto"/>
      <w:rPr>
        <w:color w:val="000000"/>
      </w:rPr>
    </w:pPr>
    <w:r>
      <w:rPr>
        <w:color w:val="000000"/>
      </w:rPr>
      <w:tab/>
    </w:r>
  </w:p>
  <w:p w14:paraId="33FC7D2B" w14:textId="77777777" w:rsidR="001C405A" w:rsidRDefault="001C405A">
    <w:pPr>
      <w:pBdr>
        <w:top w:val="nil"/>
        <w:left w:val="nil"/>
        <w:bottom w:val="nil"/>
        <w:right w:val="nil"/>
        <w:between w:val="nil"/>
      </w:pBdr>
      <w:tabs>
        <w:tab w:val="center" w:pos="4252"/>
        <w:tab w:val="right" w:pos="8504"/>
        <w:tab w:val="left" w:pos="1356"/>
      </w:tabs>
      <w:spacing w:after="0" w:line="240" w:lineRule="auto"/>
      <w:rPr>
        <w:color w:val="000000"/>
      </w:rPr>
    </w:pPr>
  </w:p>
  <w:p w14:paraId="785AA76B" w14:textId="77777777" w:rsidR="001C405A" w:rsidRDefault="001C405A">
    <w:pPr>
      <w:pBdr>
        <w:top w:val="nil"/>
        <w:left w:val="nil"/>
        <w:bottom w:val="nil"/>
        <w:right w:val="nil"/>
        <w:between w:val="nil"/>
      </w:pBdr>
      <w:tabs>
        <w:tab w:val="center" w:pos="4252"/>
        <w:tab w:val="right" w:pos="8504"/>
        <w:tab w:val="left" w:pos="1356"/>
      </w:tabs>
      <w:spacing w:after="0" w:line="240" w:lineRule="auto"/>
      <w:rPr>
        <w:color w:val="000000"/>
      </w:rPr>
    </w:pPr>
  </w:p>
  <w:p w14:paraId="48D5BB0B" w14:textId="77777777" w:rsidR="001C405A" w:rsidRDefault="001C405A">
    <w:pPr>
      <w:pBdr>
        <w:top w:val="nil"/>
        <w:left w:val="nil"/>
        <w:bottom w:val="nil"/>
        <w:right w:val="nil"/>
        <w:between w:val="nil"/>
      </w:pBdr>
      <w:tabs>
        <w:tab w:val="center" w:pos="4252"/>
        <w:tab w:val="right" w:pos="8504"/>
        <w:tab w:val="left" w:pos="135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05A"/>
    <w:rsid w:val="000300DE"/>
    <w:rsid w:val="001A51FE"/>
    <w:rsid w:val="001A5B67"/>
    <w:rsid w:val="001C405A"/>
    <w:rsid w:val="00296EBD"/>
    <w:rsid w:val="00320C59"/>
    <w:rsid w:val="003B5667"/>
    <w:rsid w:val="0042389B"/>
    <w:rsid w:val="005B0120"/>
    <w:rsid w:val="009166E0"/>
    <w:rsid w:val="009401A3"/>
    <w:rsid w:val="00A03189"/>
    <w:rsid w:val="00AF0213"/>
    <w:rsid w:val="00D3691A"/>
    <w:rsid w:val="00D74C5F"/>
    <w:rsid w:val="00E41ED9"/>
    <w:rsid w:val="00FA57B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8792"/>
  <w15:docId w15:val="{240EB6CB-00ED-458A-8D04-76387784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ligao">
    <w:name w:val="Hyperlink"/>
    <w:basedOn w:val="Tipodeletrapredefinidodopargrafo"/>
    <w:uiPriority w:val="99"/>
    <w:unhideWhenUsed/>
    <w:rsid w:val="0012349E"/>
    <w:rPr>
      <w:color w:val="0000FF" w:themeColor="hyperlink"/>
      <w:u w:val="single"/>
    </w:rPr>
  </w:style>
  <w:style w:type="character" w:styleId="MenoNoResolvida">
    <w:name w:val="Unresolved Mention"/>
    <w:basedOn w:val="Tipodeletrapredefinidodopargrafo"/>
    <w:uiPriority w:val="99"/>
    <w:semiHidden/>
    <w:unhideWhenUsed/>
    <w:rsid w:val="0012349E"/>
    <w:rPr>
      <w:color w:val="605E5C"/>
      <w:shd w:val="clear" w:color="auto" w:fill="E1DFDD"/>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cacio.pires@zero.o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EEfOG/0Wb6zKaz7AmHfdiu1WQ==">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962</Words>
  <Characters>5201</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 Manuel Freire Cardoso Ferreira</cp:lastModifiedBy>
  <cp:revision>9</cp:revision>
  <cp:lastPrinted>2024-08-26T08:51:00Z</cp:lastPrinted>
  <dcterms:created xsi:type="dcterms:W3CDTF">2024-02-20T22:46:00Z</dcterms:created>
  <dcterms:modified xsi:type="dcterms:W3CDTF">2024-08-27T06:19:00Z</dcterms:modified>
</cp:coreProperties>
</file>